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Pr="00080FD6" w:rsidRDefault="004823BF" w:rsidP="00080FD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0FD6">
        <w:rPr>
          <w:rFonts w:ascii="Times New Roman" w:hAnsi="Times New Roman" w:cs="Times New Roman"/>
          <w:b/>
          <w:sz w:val="20"/>
          <w:szCs w:val="20"/>
        </w:rPr>
        <w:t>Тема 2. Исторические этапы развития технической инвент</w:t>
      </w:r>
      <w:r w:rsidRPr="00080FD6">
        <w:rPr>
          <w:rFonts w:ascii="Times New Roman" w:hAnsi="Times New Roman" w:cs="Times New Roman"/>
          <w:b/>
          <w:sz w:val="20"/>
          <w:szCs w:val="20"/>
        </w:rPr>
        <w:t>а</w:t>
      </w:r>
      <w:r w:rsidRPr="00080FD6">
        <w:rPr>
          <w:rFonts w:ascii="Times New Roman" w:hAnsi="Times New Roman" w:cs="Times New Roman"/>
          <w:b/>
          <w:sz w:val="20"/>
          <w:szCs w:val="20"/>
        </w:rPr>
        <w:t>ризации в России.</w:t>
      </w:r>
    </w:p>
    <w:p w:rsidR="004823BF" w:rsidRPr="00080FD6" w:rsidRDefault="004823BF" w:rsidP="00080FD6">
      <w:pPr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80FD6">
        <w:rPr>
          <w:rFonts w:ascii="Times New Roman" w:hAnsi="Times New Roman" w:cs="Times New Roman"/>
          <w:sz w:val="20"/>
          <w:szCs w:val="20"/>
        </w:rPr>
        <w:t>Вопросы:</w:t>
      </w:r>
    </w:p>
    <w:p w:rsidR="004823BF" w:rsidRPr="00080FD6" w:rsidRDefault="004823BF" w:rsidP="00CF42F5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80FD6">
        <w:rPr>
          <w:rFonts w:ascii="Times New Roman" w:hAnsi="Times New Roman" w:cs="Times New Roman"/>
          <w:sz w:val="20"/>
          <w:szCs w:val="20"/>
        </w:rPr>
        <w:t>Проведение технической инвентаризации в средневековье, во временно Ивана Грозного и Петра I, дореволюционной России, в п</w:t>
      </w:r>
      <w:r w:rsidRPr="00080FD6">
        <w:rPr>
          <w:rFonts w:ascii="Times New Roman" w:hAnsi="Times New Roman" w:cs="Times New Roman"/>
          <w:sz w:val="20"/>
          <w:szCs w:val="20"/>
        </w:rPr>
        <w:t>о</w:t>
      </w:r>
      <w:r w:rsidRPr="00080FD6">
        <w:rPr>
          <w:rFonts w:ascii="Times New Roman" w:hAnsi="Times New Roman" w:cs="Times New Roman"/>
          <w:sz w:val="20"/>
          <w:szCs w:val="20"/>
        </w:rPr>
        <w:t xml:space="preserve">слереволюционное время, создание бюро технической инвентаризации (БТИ). </w:t>
      </w:r>
    </w:p>
    <w:p w:rsidR="004823BF" w:rsidRPr="00080FD6" w:rsidRDefault="004823BF" w:rsidP="00CF42F5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80FD6">
        <w:rPr>
          <w:rFonts w:ascii="Times New Roman" w:hAnsi="Times New Roman" w:cs="Times New Roman"/>
          <w:sz w:val="20"/>
          <w:szCs w:val="20"/>
        </w:rPr>
        <w:t>Техническая инвентаризация в современной России.</w:t>
      </w:r>
    </w:p>
    <w:p w:rsidR="0075491E" w:rsidRPr="00080FD6" w:rsidRDefault="0075491E" w:rsidP="00080FD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0FD6">
        <w:rPr>
          <w:rFonts w:ascii="Times New Roman" w:hAnsi="Times New Roman" w:cs="Times New Roman"/>
          <w:b/>
          <w:sz w:val="20"/>
          <w:szCs w:val="20"/>
        </w:rPr>
        <w:t>1.</w:t>
      </w:r>
      <w:r w:rsidRPr="00080FD6">
        <w:rPr>
          <w:rFonts w:ascii="Times New Roman" w:hAnsi="Times New Roman" w:cs="Times New Roman"/>
          <w:b/>
          <w:sz w:val="20"/>
          <w:szCs w:val="20"/>
        </w:rPr>
        <w:tab/>
        <w:t>Проведение технической инвентаризации в средневековье, во временно Ивана Грозного и Петра I, дореволюционной России, в послереволюционное время, создание бюро технической инве</w:t>
      </w:r>
      <w:r w:rsidRPr="00080FD6">
        <w:rPr>
          <w:rFonts w:ascii="Times New Roman" w:hAnsi="Times New Roman" w:cs="Times New Roman"/>
          <w:b/>
          <w:sz w:val="20"/>
          <w:szCs w:val="20"/>
        </w:rPr>
        <w:t>н</w:t>
      </w:r>
      <w:r w:rsidRPr="00080FD6">
        <w:rPr>
          <w:rFonts w:ascii="Times New Roman" w:hAnsi="Times New Roman" w:cs="Times New Roman"/>
          <w:b/>
          <w:sz w:val="20"/>
          <w:szCs w:val="20"/>
        </w:rPr>
        <w:t>таризации (БТИ).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Техническая инвентаризация и технический учет, представля</w:t>
      </w:r>
      <w:r w:rsidR="0048639B" w:rsidRPr="00CF42F5">
        <w:rPr>
          <w:rFonts w:ascii="Times New Roman" w:hAnsi="Times New Roman" w:cs="Times New Roman"/>
          <w:sz w:val="20"/>
          <w:szCs w:val="20"/>
        </w:rPr>
        <w:t>ют</w:t>
      </w:r>
      <w:r w:rsidRPr="00CF42F5">
        <w:rPr>
          <w:rFonts w:ascii="Times New Roman" w:hAnsi="Times New Roman" w:cs="Times New Roman"/>
          <w:sz w:val="20"/>
          <w:szCs w:val="20"/>
        </w:rPr>
        <w:t xml:space="preserve"> собой сферы профессиональной деятельности, обладают уникальными историческими, интернациональными и национальными особенност</w:t>
      </w:r>
      <w:r w:rsidRPr="00CF42F5">
        <w:rPr>
          <w:rFonts w:ascii="Times New Roman" w:hAnsi="Times New Roman" w:cs="Times New Roman"/>
          <w:sz w:val="20"/>
          <w:szCs w:val="20"/>
        </w:rPr>
        <w:t>я</w:t>
      </w:r>
      <w:r w:rsidRPr="00CF42F5">
        <w:rPr>
          <w:rFonts w:ascii="Times New Roman" w:hAnsi="Times New Roman" w:cs="Times New Roman"/>
          <w:sz w:val="20"/>
          <w:szCs w:val="20"/>
        </w:rPr>
        <w:t>ми. Переписи недвижимого имущества для дальнейшего учета, нал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гообложения, наследования и иных общественных надобностей и</w:t>
      </w:r>
      <w:r w:rsidRPr="00CF42F5">
        <w:rPr>
          <w:rFonts w:ascii="Times New Roman" w:hAnsi="Times New Roman" w:cs="Times New Roman"/>
          <w:sz w:val="20"/>
          <w:szCs w:val="20"/>
        </w:rPr>
        <w:t>з</w:t>
      </w:r>
      <w:r w:rsidRPr="00CF42F5">
        <w:rPr>
          <w:rFonts w:ascii="Times New Roman" w:hAnsi="Times New Roman" w:cs="Times New Roman"/>
          <w:sz w:val="20"/>
          <w:szCs w:val="20"/>
        </w:rPr>
        <w:t>вестны с давних времен, а пятилетний цикл проведения инвентариз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 xml:space="preserve">ции был освоен на практике, начиная с 435 г. н.э. в Римской империи и Греции. 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В нашей стране процесс внедрения и развития государственного технического учета и технической инвентаризации обладает древней историей. Известно, что инвентаризация проводилась не только до татар</w:t>
      </w:r>
      <w:proofErr w:type="gramStart"/>
      <w:r w:rsidRPr="00CF42F5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CF42F5">
        <w:rPr>
          <w:rFonts w:ascii="Times New Roman" w:hAnsi="Times New Roman" w:cs="Times New Roman"/>
          <w:sz w:val="20"/>
          <w:szCs w:val="20"/>
        </w:rPr>
        <w:t xml:space="preserve"> монгольского ига, но и в его период, чтобы собирать дани ха</w:t>
      </w:r>
      <w:r w:rsidRPr="00CF42F5">
        <w:rPr>
          <w:rFonts w:ascii="Times New Roman" w:hAnsi="Times New Roman" w:cs="Times New Roman"/>
          <w:sz w:val="20"/>
          <w:szCs w:val="20"/>
        </w:rPr>
        <w:t>н</w:t>
      </w:r>
      <w:r w:rsidRPr="00CF42F5">
        <w:rPr>
          <w:rFonts w:ascii="Times New Roman" w:hAnsi="Times New Roman" w:cs="Times New Roman"/>
          <w:sz w:val="20"/>
          <w:szCs w:val="20"/>
        </w:rPr>
        <w:t xml:space="preserve">скими чиновниками. Существующие упоминания о нем относятся к 1275 г. </w:t>
      </w:r>
      <w:proofErr w:type="gramStart"/>
      <w:r w:rsidRPr="00CF42F5">
        <w:rPr>
          <w:rFonts w:ascii="Times New Roman" w:hAnsi="Times New Roman" w:cs="Times New Roman"/>
          <w:sz w:val="20"/>
          <w:szCs w:val="20"/>
        </w:rPr>
        <w:t>-п</w:t>
      </w:r>
      <w:proofErr w:type="gramEnd"/>
      <w:r w:rsidRPr="00CF42F5">
        <w:rPr>
          <w:rFonts w:ascii="Times New Roman" w:hAnsi="Times New Roman" w:cs="Times New Roman"/>
          <w:sz w:val="20"/>
          <w:szCs w:val="20"/>
        </w:rPr>
        <w:t>ериод</w:t>
      </w:r>
      <w:r w:rsidR="0048639B" w:rsidRPr="00CF42F5">
        <w:rPr>
          <w:rFonts w:ascii="Times New Roman" w:hAnsi="Times New Roman" w:cs="Times New Roman"/>
          <w:sz w:val="20"/>
          <w:szCs w:val="20"/>
        </w:rPr>
        <w:t>у</w:t>
      </w:r>
      <w:r w:rsidRPr="00CF42F5">
        <w:rPr>
          <w:rFonts w:ascii="Times New Roman" w:hAnsi="Times New Roman" w:cs="Times New Roman"/>
          <w:sz w:val="20"/>
          <w:szCs w:val="20"/>
        </w:rPr>
        <w:t xml:space="preserve"> правления Великого князя Василия Ярославовича, решившего провести инвентаризацию земель. Но первая госуда</w:t>
      </w:r>
      <w:r w:rsidRPr="00CF42F5">
        <w:rPr>
          <w:rFonts w:ascii="Times New Roman" w:hAnsi="Times New Roman" w:cs="Times New Roman"/>
          <w:sz w:val="20"/>
          <w:szCs w:val="20"/>
        </w:rPr>
        <w:t>р</w:t>
      </w:r>
      <w:r w:rsidRPr="00CF42F5">
        <w:rPr>
          <w:rFonts w:ascii="Times New Roman" w:hAnsi="Times New Roman" w:cs="Times New Roman"/>
          <w:sz w:val="20"/>
          <w:szCs w:val="20"/>
        </w:rPr>
        <w:t xml:space="preserve">ственная инструкция, включающая правила определения площадей и алгоритм их описания, была опубликована 20 сентября 1555 г. Иваном Грозным. В 1556 г. была совершена повсеместная опись земель. 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Она представляла большое значение для регулирования финанс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вой системы, системы налогов. Полученные «писцовые» книги пре</w:t>
      </w:r>
      <w:r w:rsidRPr="00CF42F5">
        <w:rPr>
          <w:rFonts w:ascii="Times New Roman" w:hAnsi="Times New Roman" w:cs="Times New Roman"/>
          <w:sz w:val="20"/>
          <w:szCs w:val="20"/>
        </w:rPr>
        <w:t>д</w:t>
      </w:r>
      <w:r w:rsidRPr="00CF42F5">
        <w:rPr>
          <w:rFonts w:ascii="Times New Roman" w:hAnsi="Times New Roman" w:cs="Times New Roman"/>
          <w:sz w:val="20"/>
          <w:szCs w:val="20"/>
        </w:rPr>
        <w:t>ставляли собой акты дальнейшего закрепощения крестьян. Инвентар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зацией поместного земельного фонда, регистрацией вотчин и т.д. в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дал Поместный приказ. В итоге перестройки приказной системы управления Петром I в 1721 г. была организована Ревизионная Колл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гия, круг деятельности которой был законодательно определен д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lastRenderedPageBreak/>
        <w:t>вольно четко. Во второй половине XVIII в. осуществлялось так наз</w:t>
      </w:r>
      <w:r w:rsidRPr="00CF42F5">
        <w:rPr>
          <w:rFonts w:ascii="Times New Roman" w:hAnsi="Times New Roman" w:cs="Times New Roman"/>
          <w:sz w:val="20"/>
          <w:szCs w:val="20"/>
        </w:rPr>
        <w:t>ы</w:t>
      </w:r>
      <w:r w:rsidRPr="00CF42F5">
        <w:rPr>
          <w:rFonts w:ascii="Times New Roman" w:hAnsi="Times New Roman" w:cs="Times New Roman"/>
          <w:sz w:val="20"/>
          <w:szCs w:val="20"/>
        </w:rPr>
        <w:t>ваемое «генеральное межевание земель». Подобное межевание пр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должалось около 90 лет, во время которых в инвентаризационные м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>териалы добавлялись текущие изменения. Однако эта информация осталась почти неразработанной и лишь в советское время стала пре</w:t>
      </w:r>
      <w:r w:rsidRPr="00CF42F5">
        <w:rPr>
          <w:rFonts w:ascii="Times New Roman" w:hAnsi="Times New Roman" w:cs="Times New Roman"/>
          <w:sz w:val="20"/>
          <w:szCs w:val="20"/>
        </w:rPr>
        <w:t>д</w:t>
      </w:r>
      <w:r w:rsidRPr="00CF42F5">
        <w:rPr>
          <w:rFonts w:ascii="Times New Roman" w:hAnsi="Times New Roman" w:cs="Times New Roman"/>
          <w:sz w:val="20"/>
          <w:szCs w:val="20"/>
        </w:rPr>
        <w:t xml:space="preserve">метом исследования историков-марксистов. В 40-х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г.г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>. XIX в. сове</w:t>
      </w:r>
      <w:r w:rsidRPr="00CF42F5">
        <w:rPr>
          <w:rFonts w:ascii="Times New Roman" w:hAnsi="Times New Roman" w:cs="Times New Roman"/>
          <w:sz w:val="20"/>
          <w:szCs w:val="20"/>
        </w:rPr>
        <w:t>р</w:t>
      </w:r>
      <w:r w:rsidRPr="00CF42F5">
        <w:rPr>
          <w:rFonts w:ascii="Times New Roman" w:hAnsi="Times New Roman" w:cs="Times New Roman"/>
          <w:sz w:val="20"/>
          <w:szCs w:val="20"/>
        </w:rPr>
        <w:t>шались работы по земельному устройству государственных крестьян и разработке планов земельных имуществ, просчитана доходность з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мель, промыслов, лесов и т.п. Но  данные эти не обновлялись внесен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 xml:space="preserve">ем текущих изменений и по </w:t>
      </w:r>
      <w:proofErr w:type="gramStart"/>
      <w:r w:rsidRPr="00CF42F5">
        <w:rPr>
          <w:rFonts w:ascii="Times New Roman" w:hAnsi="Times New Roman" w:cs="Times New Roman"/>
          <w:sz w:val="20"/>
          <w:szCs w:val="20"/>
        </w:rPr>
        <w:t>прошествии</w:t>
      </w:r>
      <w:proofErr w:type="gramEnd"/>
      <w:r w:rsidRPr="00CF42F5">
        <w:rPr>
          <w:rFonts w:ascii="Times New Roman" w:hAnsi="Times New Roman" w:cs="Times New Roman"/>
          <w:sz w:val="20"/>
          <w:szCs w:val="20"/>
        </w:rPr>
        <w:t xml:space="preserve"> времени потеряли свое знач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ние.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Функция национального тех</w:t>
      </w:r>
      <w:r w:rsidR="0048639B" w:rsidRPr="00CF42F5">
        <w:rPr>
          <w:rFonts w:ascii="Times New Roman" w:hAnsi="Times New Roman" w:cs="Times New Roman"/>
          <w:sz w:val="20"/>
          <w:szCs w:val="20"/>
        </w:rPr>
        <w:t>нического учета и технической и</w:t>
      </w:r>
      <w:r w:rsidR="0048639B" w:rsidRPr="00CF42F5">
        <w:rPr>
          <w:rFonts w:ascii="Times New Roman" w:hAnsi="Times New Roman" w:cs="Times New Roman"/>
          <w:sz w:val="20"/>
          <w:szCs w:val="20"/>
        </w:rPr>
        <w:t>н</w:t>
      </w:r>
      <w:r w:rsidR="0048639B" w:rsidRPr="00CF42F5">
        <w:rPr>
          <w:rFonts w:ascii="Times New Roman" w:hAnsi="Times New Roman" w:cs="Times New Roman"/>
          <w:sz w:val="20"/>
          <w:szCs w:val="20"/>
        </w:rPr>
        <w:t xml:space="preserve">вентаризации </w:t>
      </w:r>
      <w:r w:rsidRPr="00CF42F5">
        <w:rPr>
          <w:rFonts w:ascii="Times New Roman" w:hAnsi="Times New Roman" w:cs="Times New Roman"/>
          <w:sz w:val="20"/>
          <w:szCs w:val="20"/>
        </w:rPr>
        <w:t xml:space="preserve">объектов недвижимости </w:t>
      </w:r>
      <w:r w:rsidR="0048639B" w:rsidRPr="00CF42F5">
        <w:rPr>
          <w:rFonts w:ascii="Times New Roman" w:hAnsi="Times New Roman" w:cs="Times New Roman"/>
          <w:sz w:val="20"/>
          <w:szCs w:val="20"/>
        </w:rPr>
        <w:t xml:space="preserve">не </w:t>
      </w:r>
      <w:r w:rsidRPr="00CF42F5">
        <w:rPr>
          <w:rFonts w:ascii="Times New Roman" w:hAnsi="Times New Roman" w:cs="Times New Roman"/>
          <w:sz w:val="20"/>
          <w:szCs w:val="20"/>
        </w:rPr>
        <w:t>зависит от государственно-общественных режимов и идеологий.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В течение тысячелетий человеческой цивилизации всякое гос</w:t>
      </w:r>
      <w:r w:rsidRPr="00CF42F5">
        <w:rPr>
          <w:rFonts w:ascii="Times New Roman" w:hAnsi="Times New Roman" w:cs="Times New Roman"/>
          <w:sz w:val="20"/>
          <w:szCs w:val="20"/>
        </w:rPr>
        <w:t>у</w:t>
      </w:r>
      <w:r w:rsidRPr="00CF42F5">
        <w:rPr>
          <w:rFonts w:ascii="Times New Roman" w:hAnsi="Times New Roman" w:cs="Times New Roman"/>
          <w:sz w:val="20"/>
          <w:szCs w:val="20"/>
        </w:rPr>
        <w:t>дарственное образование в пору своего становления, укрепления ф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нансовой и военной мощи, модифицирования территориальных обл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>даний стояло перед необходимостью знать свое национальное досто</w:t>
      </w:r>
      <w:r w:rsidRPr="00CF42F5">
        <w:rPr>
          <w:rFonts w:ascii="Times New Roman" w:hAnsi="Times New Roman" w:cs="Times New Roman"/>
          <w:sz w:val="20"/>
          <w:szCs w:val="20"/>
        </w:rPr>
        <w:t>я</w:t>
      </w:r>
      <w:r w:rsidRPr="00CF42F5">
        <w:rPr>
          <w:rFonts w:ascii="Times New Roman" w:hAnsi="Times New Roman" w:cs="Times New Roman"/>
          <w:sz w:val="20"/>
          <w:szCs w:val="20"/>
        </w:rPr>
        <w:t>ние, стабильно знать его и результативно им управлять. Техническая инвентаризация, как одна из сфер профессиональной деятельности, имеет очень глубокие исторические корни. Ведь необходимость учёта недвижимости поняли ещё в Средневековье, и усилиями князя Вас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лия Ярославовича в России начался инвентаризационный процесс. Позднее Иван Грозный закрепил его государственным Указом, где содержался порядок описания недвижимости и правила расчёта пл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щадей.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Окончательная система инвентаризации в дореволюционной Ро</w:t>
      </w:r>
      <w:r w:rsidRPr="00CF42F5">
        <w:rPr>
          <w:rFonts w:ascii="Times New Roman" w:hAnsi="Times New Roman" w:cs="Times New Roman"/>
          <w:sz w:val="20"/>
          <w:szCs w:val="20"/>
        </w:rPr>
        <w:t>с</w:t>
      </w:r>
      <w:r w:rsidRPr="00CF42F5">
        <w:rPr>
          <w:rFonts w:ascii="Times New Roman" w:hAnsi="Times New Roman" w:cs="Times New Roman"/>
          <w:sz w:val="20"/>
          <w:szCs w:val="20"/>
        </w:rPr>
        <w:t>сии оформилась во время царствования Петра I, учёт недвижимости был налажен довольно хорошо, и занимались этим сразу несколько ведомств. Начиная со времён Петра I и до отмены крепостного права, инвентаризация земель и строений проводилась, в основном, для целей учёта и совершения сделок. И лишь после отмены крепостного права её значимость усилилась для налогообложения. Далее последовала Октябрьская революция. Она внесла существенные коррективы в те</w:t>
      </w:r>
      <w:r w:rsidRPr="00CF42F5">
        <w:rPr>
          <w:rFonts w:ascii="Times New Roman" w:hAnsi="Times New Roman" w:cs="Times New Roman"/>
          <w:sz w:val="20"/>
          <w:szCs w:val="20"/>
        </w:rPr>
        <w:t>х</w:t>
      </w:r>
      <w:r w:rsidRPr="00CF42F5">
        <w:rPr>
          <w:rFonts w:ascii="Times New Roman" w:hAnsi="Times New Roman" w:cs="Times New Roman"/>
          <w:sz w:val="20"/>
          <w:szCs w:val="20"/>
        </w:rPr>
        <w:t>ническую инвентаризацию. После передела собственности ещё десять лет не существовало чёткой системы учёта: что, кому и на каких пр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>вах  принадлежит. 21 мая 1927 года Экономическое совещание РСФСР приняло постановление «Об утверждении Положения по инвентариз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>ции имущества местных Советов», которым предусматривалось созд</w:t>
      </w:r>
      <w:r w:rsidRPr="00CF42F5">
        <w:rPr>
          <w:rFonts w:ascii="Times New Roman" w:hAnsi="Times New Roman" w:cs="Times New Roman"/>
          <w:sz w:val="20"/>
          <w:szCs w:val="20"/>
        </w:rPr>
        <w:t>а</w:t>
      </w:r>
      <w:r w:rsidRPr="00CF42F5">
        <w:rPr>
          <w:rFonts w:ascii="Times New Roman" w:hAnsi="Times New Roman" w:cs="Times New Roman"/>
          <w:sz w:val="20"/>
          <w:szCs w:val="20"/>
        </w:rPr>
        <w:t>ние бюро технической инвентаризации (БТИ). Согласно данному д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кументу технической инвентаризации подлежали земельное имущ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lastRenderedPageBreak/>
        <w:t>ство, лесные и рыбные угодья, месторождения недр, сооружения (в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допроводные, канализационные сети, плотины), здания жилые и неж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лые, а также оборудование и инвентарь. Возник процесс создания сп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циализированных  организаций, осуществляющих техническую инве</w:t>
      </w:r>
      <w:r w:rsidRPr="00CF42F5">
        <w:rPr>
          <w:rFonts w:ascii="Times New Roman" w:hAnsi="Times New Roman" w:cs="Times New Roman"/>
          <w:sz w:val="20"/>
          <w:szCs w:val="20"/>
        </w:rPr>
        <w:t>н</w:t>
      </w:r>
      <w:r w:rsidRPr="00CF42F5">
        <w:rPr>
          <w:rFonts w:ascii="Times New Roman" w:hAnsi="Times New Roman" w:cs="Times New Roman"/>
          <w:sz w:val="20"/>
          <w:szCs w:val="20"/>
        </w:rPr>
        <w:t>таризацию по единой методике, призванной придать работе БТИ ц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 xml:space="preserve">лостность и единообразие. Именно с этого времени  началась история российской службы технической инвентаризации. 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К сведению, в Государственном архиве Смоленской области с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держатся более поздние данные: «Материалы о ремонте жилых пом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щений Горсовета за 1927 г.», «Ведомости по учету и расходу топлива и списки строений и площадей, подлежащих уборке от снега», или… «Сведения о выработке ассенизационного обоза».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Подлежало уч</w:t>
      </w:r>
      <w:r w:rsidR="00DA18CC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ту всё ещё до подписания  Постановления Экон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>мического совещания РСФСР от 21 мая 1927 года «Об утверждении положения об инвентаризации имущества местных Советов». В См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 xml:space="preserve">ленском архиве существуют, например, следующие документы: «Дело о наследстве недвижимого имущества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Варгасовых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 (архив заседаний, формулярный список, планы, сведения, акты, заявления)» - приступ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 xml:space="preserve">ли 17 августа 1926 г., закончили 3 января 1930 г. Или другой пример из архивных данных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Госархива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 Смоленской области: «Информируем, что 6-го апреля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с.г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. (1924 г.) в 12 часов дня в здании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Горкомхоза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 пройдёт соревнование на сдачу в наём торгового помещения в доме Б.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Карп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лова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. К этому сроку можете явиться для участия в соревнованиях». Иначе – нынешний аукцион. </w:t>
      </w:r>
      <w:proofErr w:type="gramStart"/>
      <w:r w:rsidRPr="00CF42F5">
        <w:rPr>
          <w:rFonts w:ascii="Times New Roman" w:hAnsi="Times New Roman" w:cs="Times New Roman"/>
          <w:sz w:val="20"/>
          <w:szCs w:val="20"/>
        </w:rPr>
        <w:t xml:space="preserve">При Смоленском губернском инженере (существовала такая должность, согласно архивным данным, в 1926 году ее замещал гражданин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Городский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>), работало Управление, в об</w:t>
      </w:r>
      <w:r w:rsidRPr="00CF42F5">
        <w:rPr>
          <w:rFonts w:ascii="Times New Roman" w:hAnsi="Times New Roman" w:cs="Times New Roman"/>
          <w:sz w:val="20"/>
          <w:szCs w:val="20"/>
        </w:rPr>
        <w:t>я</w:t>
      </w:r>
      <w:r w:rsidRPr="00CF42F5">
        <w:rPr>
          <w:rFonts w:ascii="Times New Roman" w:hAnsi="Times New Roman" w:cs="Times New Roman"/>
          <w:sz w:val="20"/>
          <w:szCs w:val="20"/>
        </w:rPr>
        <w:t>занности которого включалось: «рассмотрение планов переустройства, проектов пристройки, планов постройки; дела частного строительства; оценка арендуемых зданий; передача участков земли под застройку; согласование списка земельных участков, которые, возможно, будут сдаваться под кооперативное строительство».</w:t>
      </w:r>
      <w:proofErr w:type="gramEnd"/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F42F5">
        <w:rPr>
          <w:rFonts w:ascii="Times New Roman" w:hAnsi="Times New Roman" w:cs="Times New Roman"/>
          <w:sz w:val="20"/>
          <w:szCs w:val="20"/>
        </w:rPr>
        <w:t>Помимо того, упомянутое управление выдавало разрешения на: «…постройка на месте существующего окна автономного выхода во двор из дальней комнаты (подсобного помещения), арендуемого См</w:t>
      </w:r>
      <w:r w:rsidRPr="00CF42F5">
        <w:rPr>
          <w:rFonts w:ascii="Times New Roman" w:hAnsi="Times New Roman" w:cs="Times New Roman"/>
          <w:sz w:val="20"/>
          <w:szCs w:val="20"/>
        </w:rPr>
        <w:t>о</w:t>
      </w:r>
      <w:r w:rsidRPr="00CF42F5">
        <w:rPr>
          <w:rFonts w:ascii="Times New Roman" w:hAnsi="Times New Roman" w:cs="Times New Roman"/>
          <w:sz w:val="20"/>
          <w:szCs w:val="20"/>
        </w:rPr>
        <w:t xml:space="preserve">ленским филиалом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Витшвейтреста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 торгового помещения в доме б.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Гильмана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 xml:space="preserve"> по Ленинской </w:t>
      </w:r>
      <w:proofErr w:type="spellStart"/>
      <w:r w:rsidRPr="00CF42F5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CF42F5">
        <w:rPr>
          <w:rFonts w:ascii="Times New Roman" w:hAnsi="Times New Roman" w:cs="Times New Roman"/>
          <w:sz w:val="20"/>
          <w:szCs w:val="20"/>
        </w:rPr>
        <w:t>….», или «в проходе, идущем в квартиру Ханина в верхней части достать из рамы доски и вставить стекло, об упомянутом прошу не чинить препятствие.</w:t>
      </w:r>
      <w:proofErr w:type="gramEnd"/>
      <w:r w:rsidRPr="00CF42F5">
        <w:rPr>
          <w:rFonts w:ascii="Times New Roman" w:hAnsi="Times New Roman" w:cs="Times New Roman"/>
          <w:sz w:val="20"/>
          <w:szCs w:val="20"/>
        </w:rPr>
        <w:t xml:space="preserve"> От гражданина Ханина согласие мною получено…».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>Подобный (в 1917 г.) революционный переворот в России, снос государственности Российской Системы не привел к отмиранию с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lastRenderedPageBreak/>
        <w:t>стемы инвентаризации недвижимости. Задачи ныне заключались в том, как поставить на службу новоиспеченной власти все имеющиеся вещественные ресурсы, обеспечить предельно быструю и оперативную службу государственных органов и институтов в условиях национал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зации частной собственности, военной интервенции и общественной войны.</w:t>
      </w:r>
    </w:p>
    <w:p w:rsidR="0075491E" w:rsidRPr="00CF42F5" w:rsidRDefault="0075491E" w:rsidP="00CF42F5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F42F5">
        <w:rPr>
          <w:rFonts w:ascii="Times New Roman" w:hAnsi="Times New Roman" w:cs="Times New Roman"/>
          <w:sz w:val="20"/>
          <w:szCs w:val="20"/>
        </w:rPr>
        <w:t xml:space="preserve">Всего немного месяцев просуществовал </w:t>
      </w:r>
      <w:r w:rsidR="0048639B" w:rsidRPr="00CF42F5">
        <w:rPr>
          <w:rFonts w:ascii="Times New Roman" w:hAnsi="Times New Roman" w:cs="Times New Roman"/>
          <w:sz w:val="20"/>
          <w:szCs w:val="20"/>
        </w:rPr>
        <w:t xml:space="preserve">созданный </w:t>
      </w:r>
      <w:r w:rsidRPr="00CF42F5">
        <w:rPr>
          <w:rFonts w:ascii="Times New Roman" w:hAnsi="Times New Roman" w:cs="Times New Roman"/>
          <w:sz w:val="20"/>
          <w:szCs w:val="20"/>
        </w:rPr>
        <w:t>в декабре 1917 года Совет по местному самоуправлению, распоряжавшийся де</w:t>
      </w:r>
      <w:r w:rsidRPr="00CF42F5">
        <w:rPr>
          <w:rFonts w:ascii="Times New Roman" w:hAnsi="Times New Roman" w:cs="Times New Roman"/>
          <w:sz w:val="20"/>
          <w:szCs w:val="20"/>
        </w:rPr>
        <w:t>я</w:t>
      </w:r>
      <w:r w:rsidRPr="00CF42F5">
        <w:rPr>
          <w:rFonts w:ascii="Times New Roman" w:hAnsi="Times New Roman" w:cs="Times New Roman"/>
          <w:sz w:val="20"/>
          <w:szCs w:val="20"/>
        </w:rPr>
        <w:t>тельностью пока не устраненных органов городского и областного самоуправления. Но тогда в 1918 году учет и целая работа с недвиж</w:t>
      </w:r>
      <w:r w:rsidRPr="00CF42F5">
        <w:rPr>
          <w:rFonts w:ascii="Times New Roman" w:hAnsi="Times New Roman" w:cs="Times New Roman"/>
          <w:sz w:val="20"/>
          <w:szCs w:val="20"/>
        </w:rPr>
        <w:t>и</w:t>
      </w:r>
      <w:r w:rsidRPr="00CF42F5">
        <w:rPr>
          <w:rFonts w:ascii="Times New Roman" w:hAnsi="Times New Roman" w:cs="Times New Roman"/>
          <w:sz w:val="20"/>
          <w:szCs w:val="20"/>
        </w:rPr>
        <w:t>мостью передалась на рельсы жесткой государственной проверки. Эти вопросы</w:t>
      </w:r>
      <w:r w:rsidR="000E27D4" w:rsidRPr="00CF42F5">
        <w:rPr>
          <w:rFonts w:ascii="Times New Roman" w:hAnsi="Times New Roman" w:cs="Times New Roman"/>
          <w:sz w:val="20"/>
          <w:szCs w:val="20"/>
        </w:rPr>
        <w:t xml:space="preserve"> </w:t>
      </w:r>
      <w:r w:rsidRPr="00CF42F5">
        <w:rPr>
          <w:rFonts w:ascii="Times New Roman" w:hAnsi="Times New Roman" w:cs="Times New Roman"/>
          <w:sz w:val="20"/>
          <w:szCs w:val="20"/>
        </w:rPr>
        <w:t>вручены в ведение НКВД РСФСР, где уже создан отдел мес</w:t>
      </w:r>
      <w:r w:rsidRPr="00CF42F5">
        <w:rPr>
          <w:rFonts w:ascii="Times New Roman" w:hAnsi="Times New Roman" w:cs="Times New Roman"/>
          <w:sz w:val="20"/>
          <w:szCs w:val="20"/>
        </w:rPr>
        <w:t>т</w:t>
      </w:r>
      <w:r w:rsidRPr="00CF42F5">
        <w:rPr>
          <w:rFonts w:ascii="Times New Roman" w:hAnsi="Times New Roman" w:cs="Times New Roman"/>
          <w:sz w:val="20"/>
          <w:szCs w:val="20"/>
        </w:rPr>
        <w:t>ного (впоследствии коммунального) ведомства, а в 1921 году Ген</w:t>
      </w:r>
      <w:r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ральное управление коммунально</w:t>
      </w:r>
      <w:r w:rsidR="000E27D4" w:rsidRPr="00CF42F5">
        <w:rPr>
          <w:rFonts w:ascii="Times New Roman" w:hAnsi="Times New Roman" w:cs="Times New Roman"/>
          <w:sz w:val="20"/>
          <w:szCs w:val="20"/>
        </w:rPr>
        <w:t>го</w:t>
      </w:r>
      <w:r w:rsidRPr="00CF42F5">
        <w:rPr>
          <w:rFonts w:ascii="Times New Roman" w:hAnsi="Times New Roman" w:cs="Times New Roman"/>
          <w:sz w:val="20"/>
          <w:szCs w:val="20"/>
        </w:rPr>
        <w:t xml:space="preserve"> вед</w:t>
      </w:r>
      <w:r w:rsidR="000E27D4" w:rsidRPr="00CF42F5">
        <w:rPr>
          <w:rFonts w:ascii="Times New Roman" w:hAnsi="Times New Roman" w:cs="Times New Roman"/>
          <w:sz w:val="20"/>
          <w:szCs w:val="20"/>
        </w:rPr>
        <w:t>е</w:t>
      </w:r>
      <w:r w:rsidRPr="00CF42F5">
        <w:rPr>
          <w:rFonts w:ascii="Times New Roman" w:hAnsi="Times New Roman" w:cs="Times New Roman"/>
          <w:sz w:val="20"/>
          <w:szCs w:val="20"/>
        </w:rPr>
        <w:t>ния (ГУКХ) НКВД.</w:t>
      </w:r>
    </w:p>
    <w:p w:rsidR="00DA18CC" w:rsidRDefault="00DA18CC" w:rsidP="00080FD6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491E" w:rsidRPr="00080FD6" w:rsidRDefault="0096027F" w:rsidP="00DA18CC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0FD6">
        <w:rPr>
          <w:rFonts w:ascii="Times New Roman" w:hAnsi="Times New Roman" w:cs="Times New Roman"/>
          <w:b/>
          <w:sz w:val="20"/>
          <w:szCs w:val="20"/>
        </w:rPr>
        <w:t>2.</w:t>
      </w:r>
      <w:r w:rsidRPr="00080FD6">
        <w:rPr>
          <w:rFonts w:ascii="Times New Roman" w:hAnsi="Times New Roman" w:cs="Times New Roman"/>
          <w:b/>
          <w:sz w:val="20"/>
          <w:szCs w:val="20"/>
        </w:rPr>
        <w:tab/>
        <w:t>Техническая инвентаризация в современной России.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История российской отрасли технической инвентаризации </w:t>
      </w:r>
      <w:r w:rsidR="0042648A" w:rsidRPr="00DA18CC">
        <w:rPr>
          <w:rFonts w:ascii="Times New Roman" w:hAnsi="Times New Roman" w:cs="Times New Roman"/>
          <w:sz w:val="20"/>
          <w:szCs w:val="20"/>
        </w:rPr>
        <w:t>нач</w:t>
      </w:r>
      <w:r w:rsidR="0042648A" w:rsidRPr="00DA18CC">
        <w:rPr>
          <w:rFonts w:ascii="Times New Roman" w:hAnsi="Times New Roman" w:cs="Times New Roman"/>
          <w:sz w:val="20"/>
          <w:szCs w:val="20"/>
        </w:rPr>
        <w:t>а</w:t>
      </w:r>
      <w:r w:rsidR="0042648A" w:rsidRPr="00DA18CC">
        <w:rPr>
          <w:rFonts w:ascii="Times New Roman" w:hAnsi="Times New Roman" w:cs="Times New Roman"/>
          <w:sz w:val="20"/>
          <w:szCs w:val="20"/>
        </w:rPr>
        <w:t>лась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1927 году. Именно с того времени вновь созданная организация гос</w:t>
      </w:r>
      <w:r w:rsidRPr="00DA18CC">
        <w:rPr>
          <w:rFonts w:ascii="Times New Roman" w:hAnsi="Times New Roman" w:cs="Times New Roman"/>
          <w:sz w:val="20"/>
          <w:szCs w:val="20"/>
        </w:rPr>
        <w:t>у</w:t>
      </w:r>
      <w:r w:rsidRPr="00DA18CC">
        <w:rPr>
          <w:rFonts w:ascii="Times New Roman" w:hAnsi="Times New Roman" w:cs="Times New Roman"/>
          <w:sz w:val="20"/>
          <w:szCs w:val="20"/>
        </w:rPr>
        <w:t xml:space="preserve">дарственного учёта и промышленной инвентаризации приступила к реализации своих основных действий — к сбору и </w:t>
      </w:r>
      <w:r w:rsidR="0042648A" w:rsidRPr="00DA18CC">
        <w:rPr>
          <w:rFonts w:ascii="Times New Roman" w:hAnsi="Times New Roman" w:cs="Times New Roman"/>
          <w:sz w:val="20"/>
          <w:szCs w:val="20"/>
        </w:rPr>
        <w:t>составлению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актуальном состоянии базы сведений о составе, техническом состо</w:t>
      </w:r>
      <w:r w:rsidRPr="00DA18CC">
        <w:rPr>
          <w:rFonts w:ascii="Times New Roman" w:hAnsi="Times New Roman" w:cs="Times New Roman"/>
          <w:sz w:val="20"/>
          <w:szCs w:val="20"/>
        </w:rPr>
        <w:t>я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нии и </w:t>
      </w:r>
      <w:r w:rsidR="0042648A"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ценк</w:t>
      </w:r>
      <w:r w:rsidR="0042648A"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объектов недвижимости. В решении Экономического </w:t>
      </w:r>
      <w:r w:rsidR="001666C3" w:rsidRPr="00DA18CC">
        <w:rPr>
          <w:rFonts w:ascii="Times New Roman" w:hAnsi="Times New Roman" w:cs="Times New Roman"/>
          <w:sz w:val="20"/>
          <w:szCs w:val="20"/>
        </w:rPr>
        <w:t>Совета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РСФСР 21 мая 1927 </w:t>
      </w:r>
      <w:r w:rsidR="00035567" w:rsidRPr="00DA18CC">
        <w:rPr>
          <w:rFonts w:ascii="Times New Roman" w:hAnsi="Times New Roman" w:cs="Times New Roman"/>
          <w:sz w:val="20"/>
          <w:szCs w:val="20"/>
        </w:rPr>
        <w:t xml:space="preserve">г. </w:t>
      </w:r>
      <w:r w:rsidRPr="00DA18CC">
        <w:rPr>
          <w:rFonts w:ascii="Times New Roman" w:hAnsi="Times New Roman" w:cs="Times New Roman"/>
          <w:sz w:val="20"/>
          <w:szCs w:val="20"/>
        </w:rPr>
        <w:t>предусматривалось выполнение госуда</w:t>
      </w:r>
      <w:r w:rsidRPr="00DA18CC">
        <w:rPr>
          <w:rFonts w:ascii="Times New Roman" w:hAnsi="Times New Roman" w:cs="Times New Roman"/>
          <w:sz w:val="20"/>
          <w:szCs w:val="20"/>
        </w:rPr>
        <w:t>р</w:t>
      </w:r>
      <w:r w:rsidRPr="00DA18CC">
        <w:rPr>
          <w:rFonts w:ascii="Times New Roman" w:hAnsi="Times New Roman" w:cs="Times New Roman"/>
          <w:sz w:val="20"/>
          <w:szCs w:val="20"/>
        </w:rPr>
        <w:t>стве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ного учета по </w:t>
      </w:r>
      <w:r w:rsidR="00035567" w:rsidRPr="00DA18CC">
        <w:rPr>
          <w:rFonts w:ascii="Times New Roman" w:hAnsi="Times New Roman" w:cs="Times New Roman"/>
          <w:sz w:val="20"/>
          <w:szCs w:val="20"/>
        </w:rPr>
        <w:t>единой</w:t>
      </w:r>
      <w:r w:rsidRPr="00DA18CC">
        <w:rPr>
          <w:rFonts w:ascii="Times New Roman" w:hAnsi="Times New Roman" w:cs="Times New Roman"/>
          <w:sz w:val="20"/>
          <w:szCs w:val="20"/>
        </w:rPr>
        <w:t xml:space="preserve"> методике всеми </w:t>
      </w:r>
      <w:r w:rsidR="00035567" w:rsidRPr="00DA18CC">
        <w:rPr>
          <w:rFonts w:ascii="Times New Roman" w:hAnsi="Times New Roman" w:cs="Times New Roman"/>
          <w:sz w:val="20"/>
          <w:szCs w:val="20"/>
        </w:rPr>
        <w:t>службами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технической инвент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 xml:space="preserve">ризации, </w:t>
      </w:r>
      <w:r w:rsidR="00035567" w:rsidRPr="00DA18CC">
        <w:rPr>
          <w:rFonts w:ascii="Times New Roman" w:hAnsi="Times New Roman" w:cs="Times New Roman"/>
          <w:sz w:val="20"/>
          <w:szCs w:val="20"/>
        </w:rPr>
        <w:t>объединёнными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единую систему. Систематизация имущ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ства должна была </w:t>
      </w:r>
      <w:r w:rsidR="00035567" w:rsidRPr="00DA18CC">
        <w:rPr>
          <w:rFonts w:ascii="Times New Roman" w:hAnsi="Times New Roman" w:cs="Times New Roman"/>
          <w:sz w:val="20"/>
          <w:szCs w:val="20"/>
        </w:rPr>
        <w:t>обеспечить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выявление его принадлежности, воссоздание по основным признакам, </w:t>
      </w:r>
      <w:r w:rsidR="00035567" w:rsidRPr="00DA18CC">
        <w:rPr>
          <w:rFonts w:ascii="Times New Roman" w:hAnsi="Times New Roman" w:cs="Times New Roman"/>
          <w:sz w:val="20"/>
          <w:szCs w:val="20"/>
        </w:rPr>
        <w:t xml:space="preserve">определение </w:t>
      </w:r>
      <w:r w:rsidRPr="00DA18CC">
        <w:rPr>
          <w:rFonts w:ascii="Times New Roman" w:hAnsi="Times New Roman" w:cs="Times New Roman"/>
          <w:sz w:val="20"/>
          <w:szCs w:val="20"/>
        </w:rPr>
        <w:t>технического с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стояния. Результаты данной работы позволяли </w:t>
      </w:r>
      <w:r w:rsidR="00035567" w:rsidRPr="00DA18CC">
        <w:rPr>
          <w:rFonts w:ascii="Times New Roman" w:hAnsi="Times New Roman" w:cs="Times New Roman"/>
          <w:sz w:val="20"/>
          <w:szCs w:val="20"/>
        </w:rPr>
        <w:t xml:space="preserve">учитывать </w:t>
      </w:r>
      <w:r w:rsidRPr="00DA18CC">
        <w:rPr>
          <w:rFonts w:ascii="Times New Roman" w:hAnsi="Times New Roman" w:cs="Times New Roman"/>
          <w:sz w:val="20"/>
          <w:szCs w:val="20"/>
        </w:rPr>
        <w:t>цену имущ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ства в общем соотношении народного хозяйства; устанавливать кол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 xml:space="preserve">чества ежегодных амортизационных отчислений  с оценки имущества; </w:t>
      </w:r>
      <w:r w:rsidR="00035567" w:rsidRPr="00DA18CC">
        <w:rPr>
          <w:rFonts w:ascii="Times New Roman" w:hAnsi="Times New Roman" w:cs="Times New Roman"/>
          <w:sz w:val="20"/>
          <w:szCs w:val="20"/>
        </w:rPr>
        <w:t>удовлетворять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потребности общественного хозяйства в инвентариз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цио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ной информации.</w:t>
      </w:r>
    </w:p>
    <w:p w:rsidR="001666C3" w:rsidRPr="00DA18CC" w:rsidRDefault="001666C3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Изначально система ОТИ (органы технической инвентаризации) создавались с целью обеспечения Государства актуальной, достове</w:t>
      </w:r>
      <w:r w:rsidRPr="00DA18CC">
        <w:rPr>
          <w:rFonts w:ascii="Times New Roman" w:hAnsi="Times New Roman" w:cs="Times New Roman"/>
          <w:sz w:val="20"/>
          <w:szCs w:val="20"/>
        </w:rPr>
        <w:t>р</w:t>
      </w:r>
      <w:r w:rsidRPr="00DA18CC">
        <w:rPr>
          <w:rFonts w:ascii="Times New Roman" w:hAnsi="Times New Roman" w:cs="Times New Roman"/>
          <w:sz w:val="20"/>
          <w:szCs w:val="20"/>
        </w:rPr>
        <w:t>ной и своевременной информацией, которая была необходима для налог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обложения, страхования и статистики. В том числе необходима была качественная и количественная стоимостная характеристика имущества, для того, чтобы использовать эти сведения для правильн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>го управления и регулирования хозяйственных процессов. Это спосо</w:t>
      </w:r>
      <w:r w:rsidRPr="00DA18CC">
        <w:rPr>
          <w:rFonts w:ascii="Times New Roman" w:hAnsi="Times New Roman" w:cs="Times New Roman"/>
          <w:sz w:val="20"/>
          <w:szCs w:val="20"/>
        </w:rPr>
        <w:t>б</w:t>
      </w:r>
      <w:r w:rsidRPr="00DA18CC">
        <w:rPr>
          <w:rFonts w:ascii="Times New Roman" w:hAnsi="Times New Roman" w:cs="Times New Roman"/>
          <w:sz w:val="20"/>
          <w:szCs w:val="20"/>
        </w:rPr>
        <w:t>ствовало более быстрому индустриальному развитию страны.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В 1930 </w:t>
      </w:r>
      <w:r w:rsidR="00035567" w:rsidRPr="00DA18CC">
        <w:rPr>
          <w:rFonts w:ascii="Times New Roman" w:hAnsi="Times New Roman" w:cs="Times New Roman"/>
          <w:sz w:val="20"/>
          <w:szCs w:val="20"/>
        </w:rPr>
        <w:t>году</w:t>
      </w:r>
      <w:r w:rsidRPr="00DA18CC">
        <w:rPr>
          <w:rFonts w:ascii="Times New Roman" w:hAnsi="Times New Roman" w:cs="Times New Roman"/>
          <w:sz w:val="20"/>
          <w:szCs w:val="20"/>
        </w:rPr>
        <w:t xml:space="preserve"> функции ГУКХ НКВД СССР, в </w:t>
      </w:r>
      <w:r w:rsidR="00035567" w:rsidRPr="00DA18CC">
        <w:rPr>
          <w:rFonts w:ascii="Times New Roman" w:hAnsi="Times New Roman" w:cs="Times New Roman"/>
          <w:sz w:val="20"/>
          <w:szCs w:val="20"/>
        </w:rPr>
        <w:t>составе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которого действовали </w:t>
      </w:r>
      <w:r w:rsidR="00035567" w:rsidRPr="00DA18CC">
        <w:rPr>
          <w:rFonts w:ascii="Times New Roman" w:hAnsi="Times New Roman" w:cs="Times New Roman"/>
          <w:sz w:val="20"/>
          <w:szCs w:val="20"/>
        </w:rPr>
        <w:t>органы</w:t>
      </w:r>
      <w:r w:rsidRPr="00DA18CC">
        <w:rPr>
          <w:rFonts w:ascii="Times New Roman" w:hAnsi="Times New Roman" w:cs="Times New Roman"/>
          <w:sz w:val="20"/>
          <w:szCs w:val="20"/>
        </w:rPr>
        <w:t xml:space="preserve"> технической инвентаризации, были </w:t>
      </w:r>
      <w:r w:rsidR="00035567" w:rsidRPr="00DA18CC">
        <w:rPr>
          <w:rFonts w:ascii="Times New Roman" w:hAnsi="Times New Roman" w:cs="Times New Roman"/>
          <w:sz w:val="20"/>
          <w:szCs w:val="20"/>
        </w:rPr>
        <w:t>переданы</w:t>
      </w:r>
      <w:r w:rsidRPr="00DA18CC">
        <w:rPr>
          <w:rFonts w:ascii="Times New Roman" w:hAnsi="Times New Roman" w:cs="Times New Roman"/>
          <w:sz w:val="20"/>
          <w:szCs w:val="20"/>
        </w:rPr>
        <w:t xml:space="preserve"> Главному управлению коммунального управления при Совете Наро</w:t>
      </w:r>
      <w:r w:rsidRPr="00DA18CC">
        <w:rPr>
          <w:rFonts w:ascii="Times New Roman" w:hAnsi="Times New Roman" w:cs="Times New Roman"/>
          <w:sz w:val="20"/>
          <w:szCs w:val="20"/>
        </w:rPr>
        <w:t>д</w:t>
      </w:r>
      <w:r w:rsidRPr="00DA18CC">
        <w:rPr>
          <w:rFonts w:ascii="Times New Roman" w:hAnsi="Times New Roman" w:cs="Times New Roman"/>
          <w:sz w:val="20"/>
          <w:szCs w:val="20"/>
        </w:rPr>
        <w:t xml:space="preserve">ных </w:t>
      </w:r>
      <w:r w:rsidR="00035567" w:rsidRPr="00DA18CC">
        <w:rPr>
          <w:rFonts w:ascii="Times New Roman" w:hAnsi="Times New Roman" w:cs="Times New Roman"/>
          <w:sz w:val="20"/>
          <w:szCs w:val="20"/>
        </w:rPr>
        <w:t>Депутатов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РСФСР. С 1931 года подобные функции перешли к Нарк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мату </w:t>
      </w:r>
      <w:r w:rsidR="00035567" w:rsidRPr="00DA18CC">
        <w:rPr>
          <w:rFonts w:ascii="Times New Roman" w:hAnsi="Times New Roman" w:cs="Times New Roman"/>
          <w:sz w:val="20"/>
          <w:szCs w:val="20"/>
        </w:rPr>
        <w:t>коммунального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хозяйства РСФСР, а тот  в 1946 году был </w:t>
      </w:r>
      <w:r w:rsidR="00035567" w:rsidRPr="00DA18CC">
        <w:rPr>
          <w:rFonts w:ascii="Times New Roman" w:hAnsi="Times New Roman" w:cs="Times New Roman"/>
          <w:sz w:val="20"/>
          <w:szCs w:val="20"/>
        </w:rPr>
        <w:t>реорг</w:t>
      </w:r>
      <w:r w:rsidR="00035567" w:rsidRPr="00DA18CC">
        <w:rPr>
          <w:rFonts w:ascii="Times New Roman" w:hAnsi="Times New Roman" w:cs="Times New Roman"/>
          <w:sz w:val="20"/>
          <w:szCs w:val="20"/>
        </w:rPr>
        <w:t>а</w:t>
      </w:r>
      <w:r w:rsidR="00035567" w:rsidRPr="00DA18CC">
        <w:rPr>
          <w:rFonts w:ascii="Times New Roman" w:hAnsi="Times New Roman" w:cs="Times New Roman"/>
          <w:sz w:val="20"/>
          <w:szCs w:val="20"/>
        </w:rPr>
        <w:t>низован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соответствующее Министерство. </w:t>
      </w:r>
      <w:r w:rsidR="00035567" w:rsidRPr="00DA18CC">
        <w:rPr>
          <w:rFonts w:ascii="Times New Roman" w:hAnsi="Times New Roman" w:cs="Times New Roman"/>
          <w:sz w:val="20"/>
          <w:szCs w:val="20"/>
        </w:rPr>
        <w:t xml:space="preserve">Иными </w:t>
      </w:r>
      <w:r w:rsidRPr="00DA18CC">
        <w:rPr>
          <w:rFonts w:ascii="Times New Roman" w:hAnsi="Times New Roman" w:cs="Times New Roman"/>
          <w:sz w:val="20"/>
          <w:szCs w:val="20"/>
        </w:rPr>
        <w:t>словами, с 1930 года БТИ начали входить в систему жилищно-</w:t>
      </w:r>
      <w:r w:rsidR="00035567" w:rsidRPr="00DA18CC">
        <w:rPr>
          <w:rFonts w:ascii="Times New Roman" w:hAnsi="Times New Roman" w:cs="Times New Roman"/>
          <w:sz w:val="20"/>
          <w:szCs w:val="20"/>
        </w:rPr>
        <w:t>коммунального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хозя</w:t>
      </w:r>
      <w:r w:rsidRPr="00DA18CC">
        <w:rPr>
          <w:rFonts w:ascii="Times New Roman" w:hAnsi="Times New Roman" w:cs="Times New Roman"/>
          <w:sz w:val="20"/>
          <w:szCs w:val="20"/>
        </w:rPr>
        <w:t>й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ства страны. </w:t>
      </w:r>
    </w:p>
    <w:p w:rsidR="00962ADA" w:rsidRPr="00DA18CC" w:rsidRDefault="00962ADA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военный период была издана инструкция «О проведении в освобожденных от немецкой оккупации городах и поселках технич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ской и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вентаризации строений» от 22.07.1943г. Оценка строений по этой и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струкции была проведена по этой методике, установленной еще в 1939г.</w:t>
      </w:r>
    </w:p>
    <w:p w:rsidR="00962ADA" w:rsidRPr="00DA18CC" w:rsidRDefault="00962ADA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дальнейшей истории технической инвентаризации можно в</w:t>
      </w:r>
      <w:r w:rsidRPr="00DA18CC">
        <w:rPr>
          <w:rFonts w:ascii="Times New Roman" w:hAnsi="Times New Roman" w:cs="Times New Roman"/>
          <w:sz w:val="20"/>
          <w:szCs w:val="20"/>
        </w:rPr>
        <w:t>ы</w:t>
      </w:r>
      <w:r w:rsidRPr="00DA18CC">
        <w:rPr>
          <w:rFonts w:ascii="Times New Roman" w:hAnsi="Times New Roman" w:cs="Times New Roman"/>
          <w:sz w:val="20"/>
          <w:szCs w:val="20"/>
        </w:rPr>
        <w:t>делить следующие этапы:</w:t>
      </w:r>
    </w:p>
    <w:p w:rsidR="00962ADA" w:rsidRPr="00DA18CC" w:rsidRDefault="00962ADA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1-й этап - 1944-1950г.г.- полная инвентаризация строений и пр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вовая регистрация освобожденных городов и поселков, текущая в «т</w:t>
      </w:r>
      <w:r w:rsidRPr="00DA18CC">
        <w:rPr>
          <w:rFonts w:ascii="Times New Roman" w:hAnsi="Times New Roman" w:cs="Times New Roman"/>
          <w:sz w:val="20"/>
          <w:szCs w:val="20"/>
        </w:rPr>
        <w:t>ы</w:t>
      </w:r>
      <w:r w:rsidRPr="00DA18CC">
        <w:rPr>
          <w:rFonts w:ascii="Times New Roman" w:hAnsi="Times New Roman" w:cs="Times New Roman"/>
          <w:sz w:val="20"/>
          <w:szCs w:val="20"/>
        </w:rPr>
        <w:t>ловых» районах; восстановление и расширение системы БТИ;</w:t>
      </w:r>
    </w:p>
    <w:p w:rsidR="00962ADA" w:rsidRPr="00DA18CC" w:rsidRDefault="00962ADA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2-й этап - 1960-1972г.г. – переоценка, определение износа осно</w:t>
      </w:r>
      <w:r w:rsidRPr="00DA18CC">
        <w:rPr>
          <w:rFonts w:ascii="Times New Roman" w:hAnsi="Times New Roman" w:cs="Times New Roman"/>
          <w:sz w:val="20"/>
          <w:szCs w:val="20"/>
        </w:rPr>
        <w:t>в</w:t>
      </w:r>
      <w:r w:rsidRPr="00DA18CC">
        <w:rPr>
          <w:rFonts w:ascii="Times New Roman" w:hAnsi="Times New Roman" w:cs="Times New Roman"/>
          <w:sz w:val="20"/>
          <w:szCs w:val="20"/>
        </w:rPr>
        <w:t>ных фондов страны;</w:t>
      </w:r>
    </w:p>
    <w:p w:rsidR="00962ADA" w:rsidRPr="00DA18CC" w:rsidRDefault="00962ADA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3-й этап - 1982г. – полная переоценка домового фонда, коммун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каций, земных зон для целей государственного страхования.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послевоенные годы службы технической инвентаризации а</w:t>
      </w:r>
      <w:r w:rsidRPr="00DA18CC">
        <w:rPr>
          <w:rFonts w:ascii="Times New Roman" w:hAnsi="Times New Roman" w:cs="Times New Roman"/>
          <w:sz w:val="20"/>
          <w:szCs w:val="20"/>
        </w:rPr>
        <w:t>к</w:t>
      </w:r>
      <w:r w:rsidRPr="00DA18CC">
        <w:rPr>
          <w:rFonts w:ascii="Times New Roman" w:hAnsi="Times New Roman" w:cs="Times New Roman"/>
          <w:sz w:val="20"/>
          <w:szCs w:val="20"/>
        </w:rPr>
        <w:t>тив</w:t>
      </w:r>
      <w:r w:rsidR="00780797" w:rsidRPr="00DA18CC">
        <w:rPr>
          <w:rFonts w:ascii="Times New Roman" w:hAnsi="Times New Roman" w:cs="Times New Roman"/>
          <w:sz w:val="20"/>
          <w:szCs w:val="20"/>
        </w:rPr>
        <w:t>но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проводи</w:t>
      </w:r>
      <w:r w:rsidR="00780797" w:rsidRPr="00DA18CC">
        <w:rPr>
          <w:rFonts w:ascii="Times New Roman" w:hAnsi="Times New Roman" w:cs="Times New Roman"/>
          <w:sz w:val="20"/>
          <w:szCs w:val="20"/>
        </w:rPr>
        <w:t>ли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сплошную регистрацию </w:t>
      </w:r>
      <w:r w:rsidR="00780797" w:rsidRPr="00DA18CC">
        <w:rPr>
          <w:rFonts w:ascii="Times New Roman" w:hAnsi="Times New Roman" w:cs="Times New Roman"/>
          <w:sz w:val="20"/>
          <w:szCs w:val="20"/>
        </w:rPr>
        <w:t>строений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городах, рабочих и дачных </w:t>
      </w:r>
      <w:r w:rsidR="00780797" w:rsidRPr="00DA18CC">
        <w:rPr>
          <w:rFonts w:ascii="Times New Roman" w:hAnsi="Times New Roman" w:cs="Times New Roman"/>
          <w:sz w:val="20"/>
          <w:szCs w:val="20"/>
        </w:rPr>
        <w:t>посёлках</w:t>
      </w:r>
      <w:r w:rsidRPr="00DA18CC">
        <w:rPr>
          <w:rFonts w:ascii="Times New Roman" w:hAnsi="Times New Roman" w:cs="Times New Roman"/>
          <w:sz w:val="20"/>
          <w:szCs w:val="20"/>
        </w:rPr>
        <w:t xml:space="preserve">. В ходе этой </w:t>
      </w:r>
      <w:r w:rsidR="00780797" w:rsidRPr="00DA18CC">
        <w:rPr>
          <w:rFonts w:ascii="Times New Roman" w:hAnsi="Times New Roman" w:cs="Times New Roman"/>
          <w:sz w:val="20"/>
          <w:szCs w:val="20"/>
        </w:rPr>
        <w:t>работы</w:t>
      </w:r>
      <w:r w:rsidRPr="00DA18CC">
        <w:rPr>
          <w:rFonts w:ascii="Times New Roman" w:hAnsi="Times New Roman" w:cs="Times New Roman"/>
          <w:sz w:val="20"/>
          <w:szCs w:val="20"/>
        </w:rPr>
        <w:t xml:space="preserve"> были составлены реестровые </w:t>
      </w:r>
      <w:r w:rsidR="00035567" w:rsidRPr="00DA18CC">
        <w:rPr>
          <w:rFonts w:ascii="Times New Roman" w:hAnsi="Times New Roman" w:cs="Times New Roman"/>
          <w:sz w:val="20"/>
          <w:szCs w:val="20"/>
        </w:rPr>
        <w:t>дела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на четыре вида имущества: на коммунальное имущество местных Советов, на имущество государственных учреждений и заводов, к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оперативных и других коллективных организаций, а также на имущ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ство частных </w:t>
      </w:r>
      <w:r w:rsidR="00035567" w:rsidRPr="00DA18CC">
        <w:rPr>
          <w:rFonts w:ascii="Times New Roman" w:hAnsi="Times New Roman" w:cs="Times New Roman"/>
          <w:sz w:val="20"/>
          <w:szCs w:val="20"/>
        </w:rPr>
        <w:t>собственников</w:t>
      </w:r>
      <w:r w:rsidRPr="00DA18CC">
        <w:rPr>
          <w:rFonts w:ascii="Times New Roman" w:hAnsi="Times New Roman" w:cs="Times New Roman"/>
          <w:sz w:val="20"/>
          <w:szCs w:val="20"/>
        </w:rPr>
        <w:t>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Кроме того, в тот период бюро технической систематизации п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лучили полномочия </w:t>
      </w:r>
      <w:r w:rsidR="00780797" w:rsidRPr="00DA18CC">
        <w:rPr>
          <w:rFonts w:ascii="Times New Roman" w:hAnsi="Times New Roman" w:cs="Times New Roman"/>
          <w:sz w:val="20"/>
          <w:szCs w:val="20"/>
        </w:rPr>
        <w:t xml:space="preserve">выдавать </w:t>
      </w:r>
      <w:r w:rsidRPr="00DA18CC">
        <w:rPr>
          <w:rFonts w:ascii="Times New Roman" w:hAnsi="Times New Roman" w:cs="Times New Roman"/>
          <w:sz w:val="20"/>
          <w:szCs w:val="20"/>
        </w:rPr>
        <w:t xml:space="preserve">регистрационные </w:t>
      </w:r>
      <w:r w:rsidR="00780797" w:rsidRPr="00DA18CC">
        <w:rPr>
          <w:rFonts w:ascii="Times New Roman" w:hAnsi="Times New Roman" w:cs="Times New Roman"/>
          <w:sz w:val="20"/>
          <w:szCs w:val="20"/>
        </w:rPr>
        <w:t>свидетельства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="00780797" w:rsidRPr="00DA18CC">
        <w:rPr>
          <w:rFonts w:ascii="Times New Roman" w:hAnsi="Times New Roman" w:cs="Times New Roman"/>
          <w:sz w:val="20"/>
          <w:szCs w:val="20"/>
        </w:rPr>
        <w:t xml:space="preserve">таким </w:t>
      </w:r>
      <w:r w:rsidRPr="00DA18CC">
        <w:rPr>
          <w:rFonts w:ascii="Times New Roman" w:hAnsi="Times New Roman" w:cs="Times New Roman"/>
          <w:sz w:val="20"/>
          <w:szCs w:val="20"/>
        </w:rPr>
        <w:t xml:space="preserve">собственникам, у которых </w:t>
      </w:r>
      <w:r w:rsidR="00780797" w:rsidRPr="00DA18CC">
        <w:rPr>
          <w:rFonts w:ascii="Times New Roman" w:hAnsi="Times New Roman" w:cs="Times New Roman"/>
          <w:sz w:val="20"/>
          <w:szCs w:val="20"/>
        </w:rPr>
        <w:t>отсутствовали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правоустанавливающие д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кументы, но </w:t>
      </w:r>
      <w:r w:rsidR="00780797" w:rsidRPr="00DA18CC">
        <w:rPr>
          <w:rFonts w:ascii="Times New Roman" w:hAnsi="Times New Roman" w:cs="Times New Roman"/>
          <w:sz w:val="20"/>
          <w:szCs w:val="20"/>
        </w:rPr>
        <w:t xml:space="preserve">имелись </w:t>
      </w:r>
      <w:r w:rsidRPr="00DA18CC">
        <w:rPr>
          <w:rFonts w:ascii="Times New Roman" w:hAnsi="Times New Roman" w:cs="Times New Roman"/>
          <w:sz w:val="20"/>
          <w:szCs w:val="20"/>
        </w:rPr>
        <w:t xml:space="preserve">«косвенные» </w:t>
      </w:r>
      <w:r w:rsidR="00780797" w:rsidRPr="00DA18CC">
        <w:rPr>
          <w:rFonts w:ascii="Times New Roman" w:hAnsi="Times New Roman" w:cs="Times New Roman"/>
          <w:sz w:val="20"/>
          <w:szCs w:val="20"/>
        </w:rPr>
        <w:t>доказательства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его права на </w:t>
      </w:r>
      <w:r w:rsidR="00780797" w:rsidRPr="00DA18CC">
        <w:rPr>
          <w:rFonts w:ascii="Times New Roman" w:hAnsi="Times New Roman" w:cs="Times New Roman"/>
          <w:sz w:val="20"/>
          <w:szCs w:val="20"/>
        </w:rPr>
        <w:t>стро</w:t>
      </w:r>
      <w:r w:rsidR="00780797" w:rsidRPr="00DA18CC">
        <w:rPr>
          <w:rFonts w:ascii="Times New Roman" w:hAnsi="Times New Roman" w:cs="Times New Roman"/>
          <w:sz w:val="20"/>
          <w:szCs w:val="20"/>
        </w:rPr>
        <w:t>е</w:t>
      </w:r>
      <w:r w:rsidR="00780797" w:rsidRPr="00DA18CC">
        <w:rPr>
          <w:rFonts w:ascii="Times New Roman" w:hAnsi="Times New Roman" w:cs="Times New Roman"/>
          <w:sz w:val="20"/>
          <w:szCs w:val="20"/>
        </w:rPr>
        <w:t>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В 60-е годы в РСФСР начало энергичными темпами производи</w:t>
      </w:r>
      <w:r w:rsidRPr="00DA18CC">
        <w:rPr>
          <w:rFonts w:ascii="Times New Roman" w:hAnsi="Times New Roman" w:cs="Times New Roman"/>
          <w:sz w:val="20"/>
          <w:szCs w:val="20"/>
        </w:rPr>
        <w:t>т</w:t>
      </w:r>
      <w:r w:rsidRPr="00DA18CC">
        <w:rPr>
          <w:rFonts w:ascii="Times New Roman" w:hAnsi="Times New Roman" w:cs="Times New Roman"/>
          <w:sz w:val="20"/>
          <w:szCs w:val="20"/>
        </w:rPr>
        <w:t>ся жилищное строительство. Надлежащим образом, увеличились об</w:t>
      </w:r>
      <w:r w:rsidRPr="00DA18CC">
        <w:rPr>
          <w:rFonts w:ascii="Times New Roman" w:hAnsi="Times New Roman" w:cs="Times New Roman"/>
          <w:sz w:val="20"/>
          <w:szCs w:val="20"/>
        </w:rPr>
        <w:t>ъ</w:t>
      </w:r>
      <w:r w:rsidRPr="00DA18CC">
        <w:rPr>
          <w:rFonts w:ascii="Times New Roman" w:hAnsi="Times New Roman" w:cs="Times New Roman"/>
          <w:sz w:val="20"/>
          <w:szCs w:val="20"/>
        </w:rPr>
        <w:t xml:space="preserve">ёмы </w:t>
      </w:r>
      <w:r w:rsidR="00780797" w:rsidRPr="00DA18CC">
        <w:rPr>
          <w:rFonts w:ascii="Times New Roman" w:hAnsi="Times New Roman" w:cs="Times New Roman"/>
          <w:sz w:val="20"/>
          <w:szCs w:val="20"/>
        </w:rPr>
        <w:t>работ</w:t>
      </w:r>
      <w:r w:rsidRPr="00DA18CC">
        <w:rPr>
          <w:rFonts w:ascii="Times New Roman" w:hAnsi="Times New Roman" w:cs="Times New Roman"/>
          <w:sz w:val="20"/>
          <w:szCs w:val="20"/>
        </w:rPr>
        <w:t xml:space="preserve"> бюро технической инвентаризации. 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С 1960-х годов начинается процесс реорганизации автономных БТИ в хозрасчётные, а затем в </w:t>
      </w:r>
      <w:r w:rsidR="00780797" w:rsidRPr="00DA18CC">
        <w:rPr>
          <w:rFonts w:ascii="Times New Roman" w:hAnsi="Times New Roman" w:cs="Times New Roman"/>
          <w:sz w:val="20"/>
          <w:szCs w:val="20"/>
        </w:rPr>
        <w:t>государственные учреждения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. И в 1975 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 xml:space="preserve">году в </w:t>
      </w:r>
      <w:r w:rsidR="00780797" w:rsidRPr="00DA18CC">
        <w:rPr>
          <w:rFonts w:ascii="Times New Roman" w:hAnsi="Times New Roman" w:cs="Times New Roman"/>
          <w:sz w:val="20"/>
          <w:szCs w:val="20"/>
        </w:rPr>
        <w:t>соответствии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с приказом Министерства жилищно-</w:t>
      </w:r>
      <w:r w:rsidR="00780797" w:rsidRPr="00DA18CC">
        <w:rPr>
          <w:rFonts w:ascii="Times New Roman" w:hAnsi="Times New Roman" w:cs="Times New Roman"/>
          <w:sz w:val="20"/>
          <w:szCs w:val="20"/>
        </w:rPr>
        <w:t>коммунального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хозяйства РСФСР организации технической </w:t>
      </w:r>
      <w:r w:rsidR="00780797" w:rsidRPr="00DA18CC">
        <w:rPr>
          <w:rFonts w:ascii="Times New Roman" w:hAnsi="Times New Roman" w:cs="Times New Roman"/>
          <w:sz w:val="20"/>
          <w:szCs w:val="20"/>
        </w:rPr>
        <w:t>инвент</w:t>
      </w:r>
      <w:r w:rsidR="00780797" w:rsidRPr="00DA18CC">
        <w:rPr>
          <w:rFonts w:ascii="Times New Roman" w:hAnsi="Times New Roman" w:cs="Times New Roman"/>
          <w:sz w:val="20"/>
          <w:szCs w:val="20"/>
        </w:rPr>
        <w:t>а</w:t>
      </w:r>
      <w:r w:rsidR="00780797" w:rsidRPr="00DA18CC">
        <w:rPr>
          <w:rFonts w:ascii="Times New Roman" w:hAnsi="Times New Roman" w:cs="Times New Roman"/>
          <w:sz w:val="20"/>
          <w:szCs w:val="20"/>
        </w:rPr>
        <w:t>ризации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были переведены на хозрасчёт, оставив за собой </w:t>
      </w:r>
      <w:r w:rsidR="00780797" w:rsidRPr="00DA18CC">
        <w:rPr>
          <w:rFonts w:ascii="Times New Roman" w:hAnsi="Times New Roman" w:cs="Times New Roman"/>
          <w:sz w:val="20"/>
          <w:szCs w:val="20"/>
        </w:rPr>
        <w:t xml:space="preserve">статус </w:t>
      </w:r>
      <w:r w:rsidRPr="00DA18CC">
        <w:rPr>
          <w:rFonts w:ascii="Times New Roman" w:hAnsi="Times New Roman" w:cs="Times New Roman"/>
          <w:sz w:val="20"/>
          <w:szCs w:val="20"/>
        </w:rPr>
        <w:t>юр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дическо</w:t>
      </w:r>
      <w:r w:rsidR="00780797" w:rsidRPr="00DA18CC">
        <w:rPr>
          <w:rFonts w:ascii="Times New Roman" w:hAnsi="Times New Roman" w:cs="Times New Roman"/>
          <w:sz w:val="20"/>
          <w:szCs w:val="20"/>
        </w:rPr>
        <w:t>го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ли</w:t>
      </w:r>
      <w:r w:rsidR="00780797" w:rsidRPr="00DA18CC">
        <w:rPr>
          <w:rFonts w:ascii="Times New Roman" w:hAnsi="Times New Roman" w:cs="Times New Roman"/>
          <w:sz w:val="20"/>
          <w:szCs w:val="20"/>
        </w:rPr>
        <w:t>ца</w:t>
      </w:r>
      <w:r w:rsidRPr="00DA18C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И снова: говоря об этом времени, следует помнить, что без мал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го все имущественные пассивы РСФСР находились в государственном </w:t>
      </w:r>
      <w:r w:rsidR="00780797" w:rsidRPr="00DA18CC">
        <w:rPr>
          <w:rFonts w:ascii="Times New Roman" w:hAnsi="Times New Roman" w:cs="Times New Roman"/>
          <w:sz w:val="20"/>
          <w:szCs w:val="20"/>
        </w:rPr>
        <w:t>ведении</w:t>
      </w:r>
      <w:r w:rsidRPr="00DA18CC">
        <w:rPr>
          <w:rFonts w:ascii="Times New Roman" w:hAnsi="Times New Roman" w:cs="Times New Roman"/>
          <w:sz w:val="20"/>
          <w:szCs w:val="20"/>
        </w:rPr>
        <w:t xml:space="preserve">. А это </w:t>
      </w:r>
      <w:r w:rsidR="00780797" w:rsidRPr="00DA18CC">
        <w:rPr>
          <w:rFonts w:ascii="Times New Roman" w:hAnsi="Times New Roman" w:cs="Times New Roman"/>
          <w:sz w:val="20"/>
          <w:szCs w:val="20"/>
        </w:rPr>
        <w:t>означает</w:t>
      </w:r>
      <w:r w:rsidRPr="00DA18CC">
        <w:rPr>
          <w:rFonts w:ascii="Times New Roman" w:hAnsi="Times New Roman" w:cs="Times New Roman"/>
          <w:sz w:val="20"/>
          <w:szCs w:val="20"/>
        </w:rPr>
        <w:t>, что в стране фактически присутствовал об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рот земельных участков и предметов недвижимости. Поэтому фи</w:t>
      </w:r>
      <w:r w:rsidRPr="00DA18CC">
        <w:rPr>
          <w:rFonts w:ascii="Times New Roman" w:hAnsi="Times New Roman" w:cs="Times New Roman"/>
          <w:sz w:val="20"/>
          <w:szCs w:val="20"/>
        </w:rPr>
        <w:t>с</w:t>
      </w:r>
      <w:r w:rsidRPr="00DA18CC">
        <w:rPr>
          <w:rFonts w:ascii="Times New Roman" w:hAnsi="Times New Roman" w:cs="Times New Roman"/>
          <w:sz w:val="20"/>
          <w:szCs w:val="20"/>
        </w:rPr>
        <w:t>кальные функции, которые по большому счёту стали фактором заро</w:t>
      </w:r>
      <w:r w:rsidRPr="00DA18CC">
        <w:rPr>
          <w:rFonts w:ascii="Times New Roman" w:hAnsi="Times New Roman" w:cs="Times New Roman"/>
          <w:sz w:val="20"/>
          <w:szCs w:val="20"/>
        </w:rPr>
        <w:t>ж</w:t>
      </w:r>
      <w:r w:rsidRPr="00DA18CC">
        <w:rPr>
          <w:rFonts w:ascii="Times New Roman" w:hAnsi="Times New Roman" w:cs="Times New Roman"/>
          <w:sz w:val="20"/>
          <w:szCs w:val="20"/>
        </w:rPr>
        <w:t xml:space="preserve">дения 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вентаризации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 xml:space="preserve"> и они в современных условиях приобретают ещё больший вес, в советские годы органами технической инвентар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зации исполнялись не в полном объёме. БТИ главным образом пров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дили учёт жилого и нежилого фонда, необходимый для составления расходов по строительству, ремонту и применении зданий. Конечно, у отдельных граждан в личном имуществе были, например, дома в д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ревне. Но в масштабах государства п</w:t>
      </w:r>
      <w:bookmarkStart w:id="0" w:name="_GoBack"/>
      <w:bookmarkEnd w:id="0"/>
      <w:r w:rsidRPr="00DA18CC">
        <w:rPr>
          <w:rFonts w:ascii="Times New Roman" w:hAnsi="Times New Roman" w:cs="Times New Roman"/>
          <w:sz w:val="20"/>
          <w:szCs w:val="20"/>
        </w:rPr>
        <w:t xml:space="preserve">роцент личной собственности жителей </w:t>
      </w:r>
      <w:r w:rsidR="00CF5D9D" w:rsidRPr="00DA18CC">
        <w:rPr>
          <w:rFonts w:ascii="Times New Roman" w:hAnsi="Times New Roman" w:cs="Times New Roman"/>
          <w:sz w:val="20"/>
          <w:szCs w:val="20"/>
        </w:rPr>
        <w:t>был</w:t>
      </w:r>
      <w:r w:rsidRPr="00DA18CC">
        <w:rPr>
          <w:rFonts w:ascii="Times New Roman" w:hAnsi="Times New Roman" w:cs="Times New Roman"/>
          <w:sz w:val="20"/>
          <w:szCs w:val="20"/>
        </w:rPr>
        <w:t xml:space="preserve"> незначительный, </w:t>
      </w:r>
      <w:r w:rsidR="00CF5D9D"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государство не </w:t>
      </w:r>
      <w:r w:rsidR="00CF5D9D" w:rsidRPr="00DA18CC">
        <w:rPr>
          <w:rFonts w:ascii="Times New Roman" w:hAnsi="Times New Roman" w:cs="Times New Roman"/>
          <w:sz w:val="20"/>
          <w:szCs w:val="20"/>
        </w:rPr>
        <w:t>брало</w:t>
      </w:r>
      <w:r w:rsidRPr="00DA18CC">
        <w:rPr>
          <w:rFonts w:ascii="Times New Roman" w:hAnsi="Times New Roman" w:cs="Times New Roman"/>
          <w:sz w:val="20"/>
          <w:szCs w:val="20"/>
        </w:rPr>
        <w:t xml:space="preserve"> его в расчёт.</w:t>
      </w:r>
    </w:p>
    <w:p w:rsidR="0096027F" w:rsidRPr="00DA18CC" w:rsidRDefault="00C23015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конце 80-х – середине 90-х годов прошлого века была полн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стью разрушена целостная система органов технической инвентариз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ции, а так же прекращена методологическая и методическая работа. Это произошло в связи с либеральными концепциями, определяющ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ми экономическую политику государства. Итогом стало то, что со ст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роны местного самоуправления полностью было прекращено фина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сиров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ние проведения плановой технической инвентаризации. Таким обр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 xml:space="preserve">зом, объем налоговых поступлений в местные бюджеты снизился, и эта тенденция сохранилась и сегодня. 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Только в 1985 году интересы государства </w:t>
      </w:r>
      <w:r w:rsidR="00CF5D9D" w:rsidRPr="00DA18CC">
        <w:rPr>
          <w:rFonts w:ascii="Times New Roman" w:hAnsi="Times New Roman" w:cs="Times New Roman"/>
          <w:sz w:val="20"/>
          <w:szCs w:val="20"/>
        </w:rPr>
        <w:t>вы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шли за пределы города. </w:t>
      </w:r>
      <w:r w:rsidR="00CF5D9D" w:rsidRPr="00DA18CC">
        <w:rPr>
          <w:rFonts w:ascii="Times New Roman" w:hAnsi="Times New Roman" w:cs="Times New Roman"/>
          <w:sz w:val="20"/>
          <w:szCs w:val="20"/>
        </w:rPr>
        <w:t>Н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а селе началось </w:t>
      </w:r>
      <w:r w:rsidR="00CF5D9D" w:rsidRPr="00DA18CC">
        <w:rPr>
          <w:rFonts w:ascii="Times New Roman" w:hAnsi="Times New Roman" w:cs="Times New Roman"/>
          <w:sz w:val="20"/>
          <w:szCs w:val="20"/>
        </w:rPr>
        <w:t>масштабное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строительство жил</w:t>
      </w:r>
      <w:r w:rsidR="00CF5D9D" w:rsidRPr="00DA18CC">
        <w:rPr>
          <w:rFonts w:ascii="Times New Roman" w:hAnsi="Times New Roman" w:cs="Times New Roman"/>
          <w:sz w:val="20"/>
          <w:szCs w:val="20"/>
        </w:rPr>
        <w:t>ых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и общественн</w:t>
      </w:r>
      <w:r w:rsidR="00CF5D9D" w:rsidRPr="00DA18CC">
        <w:rPr>
          <w:rFonts w:ascii="Times New Roman" w:hAnsi="Times New Roman" w:cs="Times New Roman"/>
          <w:sz w:val="20"/>
          <w:szCs w:val="20"/>
        </w:rPr>
        <w:t>ых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="00CF5D9D" w:rsidRPr="00DA18CC">
        <w:rPr>
          <w:rFonts w:ascii="Times New Roman" w:hAnsi="Times New Roman" w:cs="Times New Roman"/>
          <w:sz w:val="20"/>
          <w:szCs w:val="20"/>
        </w:rPr>
        <w:t>зданий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, который необходимо было </w:t>
      </w:r>
      <w:proofErr w:type="gramStart"/>
      <w:r w:rsidR="0096027F" w:rsidRPr="00DA18CC">
        <w:rPr>
          <w:rFonts w:ascii="Times New Roman" w:hAnsi="Times New Roman" w:cs="Times New Roman"/>
          <w:sz w:val="20"/>
          <w:szCs w:val="20"/>
        </w:rPr>
        <w:t>учесть</w:t>
      </w:r>
      <w:proofErr w:type="gramEnd"/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в том числе и для целей уплаты </w:t>
      </w:r>
      <w:r w:rsidR="00CF5D9D" w:rsidRPr="00DA18CC">
        <w:rPr>
          <w:rFonts w:ascii="Times New Roman" w:hAnsi="Times New Roman" w:cs="Times New Roman"/>
          <w:sz w:val="20"/>
          <w:szCs w:val="20"/>
        </w:rPr>
        <w:t xml:space="preserve">налогов - </w:t>
      </w:r>
      <w:r w:rsidR="0096027F" w:rsidRPr="00DA18CC">
        <w:rPr>
          <w:rFonts w:ascii="Times New Roman" w:hAnsi="Times New Roman" w:cs="Times New Roman"/>
          <w:sz w:val="20"/>
          <w:szCs w:val="20"/>
        </w:rPr>
        <w:t>средств в казну. Согласно постановлению консультации Министров СССР «О порядке национального учёта жилищного фонда» отрасли технической инве</w:t>
      </w:r>
      <w:r w:rsidR="0096027F" w:rsidRPr="00DA18CC">
        <w:rPr>
          <w:rFonts w:ascii="Times New Roman" w:hAnsi="Times New Roman" w:cs="Times New Roman"/>
          <w:sz w:val="20"/>
          <w:szCs w:val="20"/>
        </w:rPr>
        <w:t>н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таризации в 1985 году начали с учёта и регистрации жилищного </w:t>
      </w:r>
      <w:r w:rsidR="00CF5D9D" w:rsidRPr="00DA18CC">
        <w:rPr>
          <w:rFonts w:ascii="Times New Roman" w:hAnsi="Times New Roman" w:cs="Times New Roman"/>
          <w:sz w:val="20"/>
          <w:szCs w:val="20"/>
        </w:rPr>
        <w:t>фонда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в сельской местности. Строения коллективного фонда были </w:t>
      </w:r>
      <w:proofErr w:type="spellStart"/>
      <w:r w:rsidR="0096027F" w:rsidRPr="00DA18CC">
        <w:rPr>
          <w:rFonts w:ascii="Times New Roman" w:hAnsi="Times New Roman" w:cs="Times New Roman"/>
          <w:sz w:val="20"/>
          <w:szCs w:val="20"/>
        </w:rPr>
        <w:t>проинве</w:t>
      </w:r>
      <w:r w:rsidR="0096027F" w:rsidRPr="00DA18CC">
        <w:rPr>
          <w:rFonts w:ascii="Times New Roman" w:hAnsi="Times New Roman" w:cs="Times New Roman"/>
          <w:sz w:val="20"/>
          <w:szCs w:val="20"/>
        </w:rPr>
        <w:t>н</w:t>
      </w:r>
      <w:r w:rsidR="0096027F" w:rsidRPr="00DA18CC">
        <w:rPr>
          <w:rFonts w:ascii="Times New Roman" w:hAnsi="Times New Roman" w:cs="Times New Roman"/>
          <w:sz w:val="20"/>
          <w:szCs w:val="20"/>
        </w:rPr>
        <w:t>таризированы</w:t>
      </w:r>
      <w:proofErr w:type="spellEnd"/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в поставленные правительством сроки, а вот дома, нах</w:t>
      </w:r>
      <w:r w:rsidR="0096027F" w:rsidRPr="00DA18CC">
        <w:rPr>
          <w:rFonts w:ascii="Times New Roman" w:hAnsi="Times New Roman" w:cs="Times New Roman"/>
          <w:sz w:val="20"/>
          <w:szCs w:val="20"/>
        </w:rPr>
        <w:t>о</w:t>
      </w:r>
      <w:r w:rsidR="0096027F" w:rsidRPr="00DA18CC">
        <w:rPr>
          <w:rFonts w:ascii="Times New Roman" w:hAnsi="Times New Roman" w:cs="Times New Roman"/>
          <w:sz w:val="20"/>
          <w:szCs w:val="20"/>
        </w:rPr>
        <w:t>дящиеся в лично</w:t>
      </w:r>
      <w:r w:rsidR="00CF5D9D" w:rsidRPr="00DA18CC">
        <w:rPr>
          <w:rFonts w:ascii="Times New Roman" w:hAnsi="Times New Roman" w:cs="Times New Roman"/>
          <w:sz w:val="20"/>
          <w:szCs w:val="20"/>
        </w:rPr>
        <w:t>й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="00CF5D9D" w:rsidRPr="00DA18CC">
        <w:rPr>
          <w:rFonts w:ascii="Times New Roman" w:hAnsi="Times New Roman" w:cs="Times New Roman"/>
          <w:sz w:val="20"/>
          <w:szCs w:val="20"/>
        </w:rPr>
        <w:t>собственности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у сельских жителей, </w:t>
      </w:r>
      <w:r w:rsidR="00CF5D9D" w:rsidRPr="00DA18CC">
        <w:rPr>
          <w:rFonts w:ascii="Times New Roman" w:hAnsi="Times New Roman" w:cs="Times New Roman"/>
          <w:sz w:val="20"/>
          <w:szCs w:val="20"/>
        </w:rPr>
        <w:t xml:space="preserve">были 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учтены не целиком, поскольку работы были </w:t>
      </w:r>
      <w:r w:rsidR="00CF5D9D" w:rsidRPr="00DA18CC">
        <w:rPr>
          <w:rFonts w:ascii="Times New Roman" w:hAnsi="Times New Roman" w:cs="Times New Roman"/>
          <w:sz w:val="20"/>
          <w:szCs w:val="20"/>
        </w:rPr>
        <w:t xml:space="preserve">проведены 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в условиях ограниченных бюджетных вложений. </w:t>
      </w:r>
    </w:p>
    <w:p w:rsidR="00A612B0" w:rsidRPr="00DA18CC" w:rsidRDefault="00A612B0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По 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прошествии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 xml:space="preserve"> времени инвентаризация превратилась в основной и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струмент начисления стоимости имущества. Причем использовалась она в самых разных целях. В первую очередь 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государственных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>. По данным инвентаризации составлялась статистика, страхование, пров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>дилось налогообложение. В законодательной базе, созданной на осн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ве вопросов по финансированию технической  инвентаризации, указ</w:t>
      </w:r>
      <w:r w:rsidRPr="00DA18CC">
        <w:rPr>
          <w:rFonts w:ascii="Times New Roman" w:hAnsi="Times New Roman" w:cs="Times New Roman"/>
          <w:sz w:val="20"/>
          <w:szCs w:val="20"/>
        </w:rPr>
        <w:t>ы</w:t>
      </w:r>
      <w:r w:rsidRPr="00DA18CC">
        <w:rPr>
          <w:rFonts w:ascii="Times New Roman" w:hAnsi="Times New Roman" w:cs="Times New Roman"/>
          <w:sz w:val="20"/>
          <w:szCs w:val="20"/>
        </w:rPr>
        <w:t xml:space="preserve">валось, что в значительной мере все издержки на работы относились в первую очередь к местным бюджетам, и только потом 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 xml:space="preserve"> пользовател</w:t>
      </w:r>
      <w:r w:rsidRPr="00DA18CC">
        <w:rPr>
          <w:rFonts w:ascii="Times New Roman" w:hAnsi="Times New Roman" w:cs="Times New Roman"/>
          <w:sz w:val="20"/>
          <w:szCs w:val="20"/>
        </w:rPr>
        <w:t>я</w:t>
      </w:r>
      <w:r w:rsidRPr="00DA18CC">
        <w:rPr>
          <w:rFonts w:ascii="Times New Roman" w:hAnsi="Times New Roman" w:cs="Times New Roman"/>
          <w:sz w:val="20"/>
          <w:szCs w:val="20"/>
        </w:rPr>
        <w:t>ми и собственниками имущества.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Решение Совета Министров СССР «О системе государственного учёта жилищного </w:t>
      </w:r>
      <w:r w:rsidR="00A612B0" w:rsidRPr="00DA18CC">
        <w:rPr>
          <w:rFonts w:ascii="Times New Roman" w:hAnsi="Times New Roman" w:cs="Times New Roman"/>
          <w:sz w:val="20"/>
          <w:szCs w:val="20"/>
        </w:rPr>
        <w:t>фонда</w:t>
      </w:r>
      <w:r w:rsidRPr="00DA18CC">
        <w:rPr>
          <w:rFonts w:ascii="Times New Roman" w:hAnsi="Times New Roman" w:cs="Times New Roman"/>
          <w:sz w:val="20"/>
          <w:szCs w:val="20"/>
        </w:rPr>
        <w:t xml:space="preserve">» можно, пожалуй, </w:t>
      </w:r>
      <w:r w:rsidR="00CF5D9D" w:rsidRPr="00DA18CC">
        <w:rPr>
          <w:rFonts w:ascii="Times New Roman" w:hAnsi="Times New Roman" w:cs="Times New Roman"/>
          <w:sz w:val="20"/>
          <w:szCs w:val="20"/>
        </w:rPr>
        <w:t>назвать</w:t>
      </w:r>
      <w:r w:rsidRPr="00DA18CC">
        <w:rPr>
          <w:rFonts w:ascii="Times New Roman" w:hAnsi="Times New Roman" w:cs="Times New Roman"/>
          <w:sz w:val="20"/>
          <w:szCs w:val="20"/>
        </w:rPr>
        <w:t xml:space="preserve"> «первой ласто</w:t>
      </w:r>
      <w:r w:rsidRPr="00DA18CC">
        <w:rPr>
          <w:rFonts w:ascii="Times New Roman" w:hAnsi="Times New Roman" w:cs="Times New Roman"/>
          <w:sz w:val="20"/>
          <w:szCs w:val="20"/>
        </w:rPr>
        <w:t>ч</w:t>
      </w:r>
      <w:r w:rsidRPr="00DA18CC">
        <w:rPr>
          <w:rFonts w:ascii="Times New Roman" w:hAnsi="Times New Roman" w:cs="Times New Roman"/>
          <w:sz w:val="20"/>
          <w:szCs w:val="20"/>
        </w:rPr>
        <w:t>кой», принёсшей на себе новые веяния в облас</w:t>
      </w:r>
      <w:r w:rsidR="00CF5D9D" w:rsidRPr="00DA18CC">
        <w:rPr>
          <w:rFonts w:ascii="Times New Roman" w:hAnsi="Times New Roman" w:cs="Times New Roman"/>
          <w:sz w:val="20"/>
          <w:szCs w:val="20"/>
        </w:rPr>
        <w:t>ть технической инве</w:t>
      </w:r>
      <w:r w:rsidR="00CF5D9D" w:rsidRPr="00DA18CC">
        <w:rPr>
          <w:rFonts w:ascii="Times New Roman" w:hAnsi="Times New Roman" w:cs="Times New Roman"/>
          <w:sz w:val="20"/>
          <w:szCs w:val="20"/>
        </w:rPr>
        <w:t>н</w:t>
      </w:r>
      <w:r w:rsidR="00CF5D9D" w:rsidRPr="00DA18CC">
        <w:rPr>
          <w:rFonts w:ascii="Times New Roman" w:hAnsi="Times New Roman" w:cs="Times New Roman"/>
          <w:sz w:val="20"/>
          <w:szCs w:val="20"/>
        </w:rPr>
        <w:t>тариз</w:t>
      </w:r>
      <w:r w:rsidR="00CF5D9D" w:rsidRPr="00DA18CC">
        <w:rPr>
          <w:rFonts w:ascii="Times New Roman" w:hAnsi="Times New Roman" w:cs="Times New Roman"/>
          <w:sz w:val="20"/>
          <w:szCs w:val="20"/>
        </w:rPr>
        <w:t>а</w:t>
      </w:r>
      <w:r w:rsidR="00CF5D9D" w:rsidRPr="00DA18CC">
        <w:rPr>
          <w:rFonts w:ascii="Times New Roman" w:hAnsi="Times New Roman" w:cs="Times New Roman"/>
          <w:sz w:val="20"/>
          <w:szCs w:val="20"/>
        </w:rPr>
        <w:t>ции. С</w:t>
      </w:r>
      <w:r w:rsidRPr="00DA18CC">
        <w:rPr>
          <w:rFonts w:ascii="Times New Roman" w:hAnsi="Times New Roman" w:cs="Times New Roman"/>
          <w:sz w:val="20"/>
          <w:szCs w:val="20"/>
        </w:rPr>
        <w:t>трана начинал</w:t>
      </w:r>
      <w:r w:rsidR="00CF5D9D"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понимать всю значимость учётно-инвентаризационных работ для увеличения налогооблагаемой базы и формирования прибыльной части бюджетов. </w:t>
      </w:r>
      <w:r w:rsidR="00CF5D9D" w:rsidRPr="00DA18CC">
        <w:rPr>
          <w:rFonts w:ascii="Times New Roman" w:hAnsi="Times New Roman" w:cs="Times New Roman"/>
          <w:sz w:val="20"/>
          <w:szCs w:val="20"/>
        </w:rPr>
        <w:t>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1985 год</w:t>
      </w:r>
      <w:r w:rsidR="00CF5D9D" w:rsidRPr="00DA18CC">
        <w:rPr>
          <w:rFonts w:ascii="Times New Roman" w:hAnsi="Times New Roman" w:cs="Times New Roman"/>
          <w:sz w:val="20"/>
          <w:szCs w:val="20"/>
        </w:rPr>
        <w:t>у</w:t>
      </w:r>
      <w:r w:rsidRPr="00DA18CC">
        <w:rPr>
          <w:rFonts w:ascii="Times New Roman" w:hAnsi="Times New Roman" w:cs="Times New Roman"/>
          <w:sz w:val="20"/>
          <w:szCs w:val="20"/>
        </w:rPr>
        <w:t>, в стране наращивала обороты политика «перестройки», а вместе с ней и органы технической инвентаризации в очередной раз вступали в новую эпоху.</w:t>
      </w:r>
    </w:p>
    <w:p w:rsidR="0096027F" w:rsidRPr="00DA18CC" w:rsidRDefault="00CF5D9D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П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оследовавшая в 90-е годы перестройка общественно-государственной системы, </w:t>
      </w:r>
      <w:r w:rsidRPr="00DA18CC">
        <w:rPr>
          <w:rFonts w:ascii="Times New Roman" w:hAnsi="Times New Roman" w:cs="Times New Roman"/>
          <w:sz w:val="20"/>
          <w:szCs w:val="20"/>
        </w:rPr>
        <w:t>упразднение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6027F" w:rsidRPr="00DA18CC">
        <w:rPr>
          <w:rFonts w:ascii="Times New Roman" w:hAnsi="Times New Roman" w:cs="Times New Roman"/>
          <w:sz w:val="20"/>
          <w:szCs w:val="20"/>
        </w:rPr>
        <w:t>Минжилкомхоза</w:t>
      </w:r>
      <w:proofErr w:type="spellEnd"/>
      <w:r w:rsidR="0096027F" w:rsidRPr="00DA18CC">
        <w:rPr>
          <w:rFonts w:ascii="Times New Roman" w:hAnsi="Times New Roman" w:cs="Times New Roman"/>
          <w:sz w:val="20"/>
          <w:szCs w:val="20"/>
        </w:rPr>
        <w:t xml:space="preserve"> РСФСР, и</w:t>
      </w:r>
      <w:r w:rsidR="0096027F" w:rsidRPr="00DA18CC">
        <w:rPr>
          <w:rFonts w:ascii="Times New Roman" w:hAnsi="Times New Roman" w:cs="Times New Roman"/>
          <w:sz w:val="20"/>
          <w:szCs w:val="20"/>
        </w:rPr>
        <w:t>с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полкомов </w:t>
      </w:r>
      <w:r w:rsidRPr="00DA18CC">
        <w:rPr>
          <w:rFonts w:ascii="Times New Roman" w:hAnsi="Times New Roman" w:cs="Times New Roman"/>
          <w:sz w:val="20"/>
          <w:szCs w:val="20"/>
        </w:rPr>
        <w:t xml:space="preserve">советов 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народных депутатов и их общественно-коммунальных органов управления на </w:t>
      </w:r>
      <w:r w:rsidRPr="00DA18CC">
        <w:rPr>
          <w:rFonts w:ascii="Times New Roman" w:hAnsi="Times New Roman" w:cs="Times New Roman"/>
          <w:sz w:val="20"/>
          <w:szCs w:val="20"/>
        </w:rPr>
        <w:t>местах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привели к раз</w:t>
      </w:r>
      <w:r w:rsidRPr="00DA18CC">
        <w:rPr>
          <w:rFonts w:ascii="Times New Roman" w:hAnsi="Times New Roman" w:cs="Times New Roman"/>
          <w:sz w:val="20"/>
          <w:szCs w:val="20"/>
        </w:rPr>
        <w:t>валу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гос</w:t>
      </w:r>
      <w:r w:rsidR="0096027F" w:rsidRPr="00DA18CC">
        <w:rPr>
          <w:rFonts w:ascii="Times New Roman" w:hAnsi="Times New Roman" w:cs="Times New Roman"/>
          <w:sz w:val="20"/>
          <w:szCs w:val="20"/>
        </w:rPr>
        <w:t>у</w:t>
      </w:r>
      <w:r w:rsidR="0096027F" w:rsidRPr="00DA18CC">
        <w:rPr>
          <w:rFonts w:ascii="Times New Roman" w:hAnsi="Times New Roman" w:cs="Times New Roman"/>
          <w:sz w:val="20"/>
          <w:szCs w:val="20"/>
        </w:rPr>
        <w:t>дарственной системы промышленной инвентаризации жилого фонда, реализовываемой БТИ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Ликвидация промышленных ведом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>ивела к прекращению инве</w:t>
      </w:r>
      <w:r w:rsidRPr="00DA18CC">
        <w:rPr>
          <w:rFonts w:ascii="Times New Roman" w:hAnsi="Times New Roman" w:cs="Times New Roman"/>
          <w:sz w:val="20"/>
          <w:szCs w:val="20"/>
        </w:rPr>
        <w:t>н</w:t>
      </w:r>
      <w:r w:rsidRPr="00DA18CC">
        <w:rPr>
          <w:rFonts w:ascii="Times New Roman" w:hAnsi="Times New Roman" w:cs="Times New Roman"/>
          <w:sz w:val="20"/>
          <w:szCs w:val="20"/>
        </w:rPr>
        <w:t>таризации индустриальных объектов, ранее выполняемой этими министерствами. Система национального технического учета и пр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мышленной инвентаризации объектов недвижимости была расстроена.</w:t>
      </w:r>
    </w:p>
    <w:p w:rsidR="0096027F" w:rsidRPr="00DA18CC" w:rsidRDefault="004D1FE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Государство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в это время потерял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достоверную и полную инфо</w:t>
      </w:r>
      <w:r w:rsidR="0096027F" w:rsidRPr="00DA18CC">
        <w:rPr>
          <w:rFonts w:ascii="Times New Roman" w:hAnsi="Times New Roman" w:cs="Times New Roman"/>
          <w:sz w:val="20"/>
          <w:szCs w:val="20"/>
        </w:rPr>
        <w:t>р</w:t>
      </w:r>
      <w:r w:rsidR="0096027F" w:rsidRPr="00DA18CC">
        <w:rPr>
          <w:rFonts w:ascii="Times New Roman" w:hAnsi="Times New Roman" w:cs="Times New Roman"/>
          <w:sz w:val="20"/>
          <w:szCs w:val="20"/>
        </w:rPr>
        <w:t>мацию о</w:t>
      </w:r>
      <w:r w:rsidRPr="00DA18CC">
        <w:rPr>
          <w:rFonts w:ascii="Times New Roman" w:hAnsi="Times New Roman" w:cs="Times New Roman"/>
          <w:sz w:val="20"/>
          <w:szCs w:val="20"/>
        </w:rPr>
        <w:t>б объёмах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недвижимости России, </w:t>
      </w:r>
      <w:r w:rsidRPr="00DA18CC">
        <w:rPr>
          <w:rFonts w:ascii="Times New Roman" w:hAnsi="Times New Roman" w:cs="Times New Roman"/>
          <w:sz w:val="20"/>
          <w:szCs w:val="20"/>
        </w:rPr>
        <w:t xml:space="preserve">в полном объеме 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не </w:t>
      </w:r>
      <w:r w:rsidRPr="00DA18CC">
        <w:rPr>
          <w:rFonts w:ascii="Times New Roman" w:hAnsi="Times New Roman" w:cs="Times New Roman"/>
          <w:sz w:val="20"/>
          <w:szCs w:val="20"/>
        </w:rPr>
        <w:t>пост</w:t>
      </w:r>
      <w:r w:rsidRPr="00DA18CC">
        <w:rPr>
          <w:rFonts w:ascii="Times New Roman" w:hAnsi="Times New Roman" w:cs="Times New Roman"/>
          <w:sz w:val="20"/>
          <w:szCs w:val="20"/>
        </w:rPr>
        <w:t>у</w:t>
      </w:r>
      <w:r w:rsidRPr="00DA18CC">
        <w:rPr>
          <w:rFonts w:ascii="Times New Roman" w:hAnsi="Times New Roman" w:cs="Times New Roman"/>
          <w:sz w:val="20"/>
          <w:szCs w:val="20"/>
        </w:rPr>
        <w:t>пали</w:t>
      </w:r>
      <w:r w:rsidR="0096027F" w:rsidRPr="00DA18CC">
        <w:rPr>
          <w:rFonts w:ascii="Times New Roman" w:hAnsi="Times New Roman" w:cs="Times New Roman"/>
          <w:sz w:val="20"/>
          <w:szCs w:val="20"/>
        </w:rPr>
        <w:t xml:space="preserve"> сб</w:t>
      </w:r>
      <w:r w:rsidR="0096027F" w:rsidRPr="00DA18CC">
        <w:rPr>
          <w:rFonts w:ascii="Times New Roman" w:hAnsi="Times New Roman" w:cs="Times New Roman"/>
          <w:sz w:val="20"/>
          <w:szCs w:val="20"/>
        </w:rPr>
        <w:t>о</w:t>
      </w:r>
      <w:r w:rsidR="0096027F" w:rsidRPr="00DA18CC">
        <w:rPr>
          <w:rFonts w:ascii="Times New Roman" w:hAnsi="Times New Roman" w:cs="Times New Roman"/>
          <w:sz w:val="20"/>
          <w:szCs w:val="20"/>
        </w:rPr>
        <w:t>р</w:t>
      </w:r>
      <w:r w:rsidRPr="00DA18CC">
        <w:rPr>
          <w:rFonts w:ascii="Times New Roman" w:hAnsi="Times New Roman" w:cs="Times New Roman"/>
          <w:sz w:val="20"/>
          <w:szCs w:val="20"/>
        </w:rPr>
        <w:t>ы и налоги в государственную казну</w:t>
      </w:r>
      <w:r w:rsidR="0096027F" w:rsidRPr="00DA18CC">
        <w:rPr>
          <w:rFonts w:ascii="Times New Roman" w:hAnsi="Times New Roman" w:cs="Times New Roman"/>
          <w:sz w:val="20"/>
          <w:szCs w:val="20"/>
        </w:rPr>
        <w:t>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="00EA0F8C" w:rsidRPr="00DA18CC">
        <w:rPr>
          <w:rFonts w:ascii="Times New Roman" w:hAnsi="Times New Roman" w:cs="Times New Roman"/>
          <w:sz w:val="20"/>
          <w:szCs w:val="20"/>
        </w:rPr>
        <w:t>Последовавший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период государственной стабилизации вызвал </w:t>
      </w:r>
      <w:r w:rsidR="00EA0F8C" w:rsidRPr="00DA18CC">
        <w:rPr>
          <w:rFonts w:ascii="Times New Roman" w:hAnsi="Times New Roman" w:cs="Times New Roman"/>
          <w:sz w:val="20"/>
          <w:szCs w:val="20"/>
        </w:rPr>
        <w:t>нео</w:t>
      </w:r>
      <w:r w:rsidR="00EA0F8C" w:rsidRPr="00DA18CC">
        <w:rPr>
          <w:rFonts w:ascii="Times New Roman" w:hAnsi="Times New Roman" w:cs="Times New Roman"/>
          <w:sz w:val="20"/>
          <w:szCs w:val="20"/>
        </w:rPr>
        <w:t>б</w:t>
      </w:r>
      <w:r w:rsidR="00EA0F8C" w:rsidRPr="00DA18CC">
        <w:rPr>
          <w:rFonts w:ascii="Times New Roman" w:hAnsi="Times New Roman" w:cs="Times New Roman"/>
          <w:sz w:val="20"/>
          <w:szCs w:val="20"/>
        </w:rPr>
        <w:t xml:space="preserve">ходимость принятия </w:t>
      </w:r>
      <w:r w:rsidRPr="00DA18CC">
        <w:rPr>
          <w:rFonts w:ascii="Times New Roman" w:hAnsi="Times New Roman" w:cs="Times New Roman"/>
          <w:sz w:val="20"/>
          <w:szCs w:val="20"/>
        </w:rPr>
        <w:t>неотложны</w:t>
      </w:r>
      <w:r w:rsidR="00EA0F8C" w:rsidRPr="00DA18CC">
        <w:rPr>
          <w:rFonts w:ascii="Times New Roman" w:hAnsi="Times New Roman" w:cs="Times New Roman"/>
          <w:sz w:val="20"/>
          <w:szCs w:val="20"/>
        </w:rPr>
        <w:t>х</w:t>
      </w:r>
      <w:r w:rsidRPr="00DA18CC">
        <w:rPr>
          <w:rFonts w:ascii="Times New Roman" w:hAnsi="Times New Roman" w:cs="Times New Roman"/>
          <w:sz w:val="20"/>
          <w:szCs w:val="20"/>
        </w:rPr>
        <w:t xml:space="preserve"> мер по наведению </w:t>
      </w:r>
      <w:r w:rsidR="00EA0F8C" w:rsidRPr="00DA18CC">
        <w:rPr>
          <w:rFonts w:ascii="Times New Roman" w:hAnsi="Times New Roman" w:cs="Times New Roman"/>
          <w:sz w:val="20"/>
          <w:szCs w:val="20"/>
        </w:rPr>
        <w:t>должного порядка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этой важнейшей сфере контроля национальным достоянием РФ.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Правительство Российской Федерации </w:t>
      </w:r>
      <w:r w:rsidR="00EA0F8C" w:rsidRPr="00DA18CC">
        <w:rPr>
          <w:rFonts w:ascii="Times New Roman" w:hAnsi="Times New Roman" w:cs="Times New Roman"/>
          <w:sz w:val="20"/>
          <w:szCs w:val="20"/>
        </w:rPr>
        <w:t>приступило к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проведени</w:t>
      </w:r>
      <w:r w:rsidR="00EA0F8C" w:rsidRPr="00DA18CC">
        <w:rPr>
          <w:rFonts w:ascii="Times New Roman" w:hAnsi="Times New Roman" w:cs="Times New Roman"/>
          <w:sz w:val="20"/>
          <w:szCs w:val="20"/>
        </w:rPr>
        <w:t>ю</w:t>
      </w:r>
      <w:r w:rsidRPr="00DA18CC">
        <w:rPr>
          <w:rFonts w:ascii="Times New Roman" w:hAnsi="Times New Roman" w:cs="Times New Roman"/>
          <w:sz w:val="20"/>
          <w:szCs w:val="20"/>
        </w:rPr>
        <w:t xml:space="preserve"> федеральной политики и возрождения </w:t>
      </w:r>
      <w:r w:rsidR="00EA0F8C" w:rsidRPr="00DA18CC">
        <w:rPr>
          <w:rFonts w:ascii="Times New Roman" w:hAnsi="Times New Roman" w:cs="Times New Roman"/>
          <w:sz w:val="20"/>
          <w:szCs w:val="20"/>
        </w:rPr>
        <w:t>БТИ,</w:t>
      </w:r>
      <w:r w:rsidRPr="00DA18CC">
        <w:rPr>
          <w:rFonts w:ascii="Times New Roman" w:hAnsi="Times New Roman" w:cs="Times New Roman"/>
          <w:sz w:val="20"/>
          <w:szCs w:val="20"/>
        </w:rPr>
        <w:t xml:space="preserve"> обеспечения единого ф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 xml:space="preserve">дерального технического учета и технической инвентаризации </w:t>
      </w:r>
      <w:r w:rsidR="00EA0F8C" w:rsidRPr="00DA18CC">
        <w:rPr>
          <w:rFonts w:ascii="Times New Roman" w:hAnsi="Times New Roman" w:cs="Times New Roman"/>
          <w:sz w:val="20"/>
          <w:szCs w:val="20"/>
        </w:rPr>
        <w:t>объе</w:t>
      </w:r>
      <w:r w:rsidR="00EA0F8C" w:rsidRPr="00DA18CC">
        <w:rPr>
          <w:rFonts w:ascii="Times New Roman" w:hAnsi="Times New Roman" w:cs="Times New Roman"/>
          <w:sz w:val="20"/>
          <w:szCs w:val="20"/>
        </w:rPr>
        <w:t>к</w:t>
      </w:r>
      <w:r w:rsidR="00EA0F8C" w:rsidRPr="00DA18CC">
        <w:rPr>
          <w:rFonts w:ascii="Times New Roman" w:hAnsi="Times New Roman" w:cs="Times New Roman"/>
          <w:sz w:val="20"/>
          <w:szCs w:val="20"/>
        </w:rPr>
        <w:t xml:space="preserve">тов </w:t>
      </w:r>
      <w:r w:rsidRPr="00DA18CC">
        <w:rPr>
          <w:rFonts w:ascii="Times New Roman" w:hAnsi="Times New Roman" w:cs="Times New Roman"/>
          <w:sz w:val="20"/>
          <w:szCs w:val="20"/>
        </w:rPr>
        <w:t>градостроительной деятельности.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В </w:t>
      </w:r>
      <w:r w:rsidR="00A17897" w:rsidRPr="00DA18CC">
        <w:rPr>
          <w:rFonts w:ascii="Times New Roman" w:hAnsi="Times New Roman" w:cs="Times New Roman"/>
          <w:sz w:val="20"/>
          <w:szCs w:val="20"/>
        </w:rPr>
        <w:t>современной</w:t>
      </w:r>
      <w:r w:rsidRPr="00DA18CC">
        <w:rPr>
          <w:rFonts w:ascii="Times New Roman" w:hAnsi="Times New Roman" w:cs="Times New Roman"/>
          <w:sz w:val="20"/>
          <w:szCs w:val="20"/>
        </w:rPr>
        <w:t xml:space="preserve"> России система БТИ заслужила государственный статус учетно-качественного фундамента национального богатства государства, заняла ключевую </w:t>
      </w:r>
      <w:r w:rsidR="00A17897" w:rsidRPr="00DA18CC">
        <w:rPr>
          <w:rFonts w:ascii="Times New Roman" w:hAnsi="Times New Roman" w:cs="Times New Roman"/>
          <w:sz w:val="20"/>
          <w:szCs w:val="20"/>
        </w:rPr>
        <w:t xml:space="preserve">позицию </w:t>
      </w:r>
      <w:r w:rsidRPr="00DA18CC">
        <w:rPr>
          <w:rFonts w:ascii="Times New Roman" w:hAnsi="Times New Roman" w:cs="Times New Roman"/>
          <w:sz w:val="20"/>
          <w:szCs w:val="20"/>
        </w:rPr>
        <w:t>в системе национальной эк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номики, обеспечивая государство и </w:t>
      </w:r>
      <w:r w:rsidR="00A17897" w:rsidRPr="00DA18CC">
        <w:rPr>
          <w:rFonts w:ascii="Times New Roman" w:hAnsi="Times New Roman" w:cs="Times New Roman"/>
          <w:sz w:val="20"/>
          <w:szCs w:val="20"/>
        </w:rPr>
        <w:t>граждан</w:t>
      </w:r>
      <w:r w:rsidRPr="00DA18CC">
        <w:rPr>
          <w:rFonts w:ascii="Times New Roman" w:hAnsi="Times New Roman" w:cs="Times New Roman"/>
          <w:sz w:val="20"/>
          <w:szCs w:val="20"/>
        </w:rPr>
        <w:t xml:space="preserve"> данными о составе </w:t>
      </w:r>
      <w:r w:rsidR="00A17897" w:rsidRPr="00DA18CC">
        <w:rPr>
          <w:rFonts w:ascii="Times New Roman" w:hAnsi="Times New Roman" w:cs="Times New Roman"/>
          <w:sz w:val="20"/>
          <w:szCs w:val="20"/>
        </w:rPr>
        <w:t>объе</w:t>
      </w:r>
      <w:r w:rsidR="00A17897" w:rsidRPr="00DA18CC">
        <w:rPr>
          <w:rFonts w:ascii="Times New Roman" w:hAnsi="Times New Roman" w:cs="Times New Roman"/>
          <w:sz w:val="20"/>
          <w:szCs w:val="20"/>
        </w:rPr>
        <w:t>к</w:t>
      </w:r>
      <w:r w:rsidR="00A17897" w:rsidRPr="00DA18CC">
        <w:rPr>
          <w:rFonts w:ascii="Times New Roman" w:hAnsi="Times New Roman" w:cs="Times New Roman"/>
          <w:sz w:val="20"/>
          <w:szCs w:val="20"/>
        </w:rPr>
        <w:t>тов недвижимости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и ее реальной стоимост</w:t>
      </w:r>
      <w:r w:rsidR="00A17897" w:rsidRPr="00DA18CC">
        <w:rPr>
          <w:rFonts w:ascii="Times New Roman" w:hAnsi="Times New Roman" w:cs="Times New Roman"/>
          <w:sz w:val="20"/>
          <w:szCs w:val="20"/>
        </w:rPr>
        <w:t xml:space="preserve">и. 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На основании сведений государственной службы технической учета и </w:t>
      </w:r>
      <w:r w:rsidR="00A27BF8" w:rsidRPr="00DA18CC">
        <w:rPr>
          <w:rFonts w:ascii="Times New Roman" w:hAnsi="Times New Roman" w:cs="Times New Roman"/>
          <w:sz w:val="20"/>
          <w:szCs w:val="20"/>
        </w:rPr>
        <w:t>инвентаризации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прин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 xml:space="preserve">маются управленческие </w:t>
      </w:r>
      <w:r w:rsidR="00A27BF8" w:rsidRPr="00DA18CC">
        <w:rPr>
          <w:rFonts w:ascii="Times New Roman" w:hAnsi="Times New Roman" w:cs="Times New Roman"/>
          <w:sz w:val="20"/>
          <w:szCs w:val="20"/>
        </w:rPr>
        <w:t>решения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на всех уровнях государственной </w:t>
      </w:r>
      <w:r w:rsidR="00A27BF8" w:rsidRPr="00DA18CC">
        <w:rPr>
          <w:rFonts w:ascii="Times New Roman" w:hAnsi="Times New Roman" w:cs="Times New Roman"/>
          <w:sz w:val="20"/>
          <w:szCs w:val="20"/>
        </w:rPr>
        <w:t>вл</w:t>
      </w:r>
      <w:r w:rsidR="00A27BF8" w:rsidRPr="00DA18CC">
        <w:rPr>
          <w:rFonts w:ascii="Times New Roman" w:hAnsi="Times New Roman" w:cs="Times New Roman"/>
          <w:sz w:val="20"/>
          <w:szCs w:val="20"/>
        </w:rPr>
        <w:t>а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сти </w:t>
      </w:r>
      <w:r w:rsidRPr="00DA18CC">
        <w:rPr>
          <w:rFonts w:ascii="Times New Roman" w:hAnsi="Times New Roman" w:cs="Times New Roman"/>
          <w:sz w:val="20"/>
          <w:szCs w:val="20"/>
        </w:rPr>
        <w:t>Российской Федерации.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Деятельность технической инвентаризации </w:t>
      </w:r>
      <w:r w:rsidR="00A612B0" w:rsidRPr="00DA18CC">
        <w:rPr>
          <w:rFonts w:ascii="Times New Roman" w:hAnsi="Times New Roman" w:cs="Times New Roman"/>
          <w:sz w:val="20"/>
          <w:szCs w:val="20"/>
        </w:rPr>
        <w:t>осуществляется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тесном взаимодействии с </w:t>
      </w:r>
      <w:r w:rsidR="00A27BF8" w:rsidRPr="00DA18CC">
        <w:rPr>
          <w:rFonts w:ascii="Times New Roman" w:hAnsi="Times New Roman" w:cs="Times New Roman"/>
          <w:sz w:val="20"/>
          <w:szCs w:val="20"/>
        </w:rPr>
        <w:t>финансовыми</w:t>
      </w:r>
      <w:r w:rsidRPr="00DA18CC">
        <w:rPr>
          <w:rFonts w:ascii="Times New Roman" w:hAnsi="Times New Roman" w:cs="Times New Roman"/>
          <w:sz w:val="20"/>
          <w:szCs w:val="20"/>
        </w:rPr>
        <w:t xml:space="preserve">, статистическими органами, регистрационными </w:t>
      </w:r>
      <w:r w:rsidR="00A27BF8" w:rsidRPr="00DA18CC">
        <w:rPr>
          <w:rFonts w:ascii="Times New Roman" w:hAnsi="Times New Roman" w:cs="Times New Roman"/>
          <w:sz w:val="20"/>
          <w:szCs w:val="20"/>
        </w:rPr>
        <w:t>службами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центре и в областях, решая задачи оздоровл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ния национальной экономики.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По сведениям БТИ, тщательно и технически компетентно пров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 xml:space="preserve">денная инвентаризация 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зданий и </w:t>
      </w:r>
      <w:r w:rsidRPr="00DA18CC">
        <w:rPr>
          <w:rFonts w:ascii="Times New Roman" w:hAnsi="Times New Roman" w:cs="Times New Roman"/>
          <w:sz w:val="20"/>
          <w:szCs w:val="20"/>
        </w:rPr>
        <w:t>сооружений, как правило, увеличив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 xml:space="preserve">ет налогооблагаемую </w:t>
      </w:r>
      <w:r w:rsidR="00A27BF8" w:rsidRPr="00DA18CC">
        <w:rPr>
          <w:rFonts w:ascii="Times New Roman" w:hAnsi="Times New Roman" w:cs="Times New Roman"/>
          <w:sz w:val="20"/>
          <w:szCs w:val="20"/>
        </w:rPr>
        <w:t>базу</w:t>
      </w:r>
      <w:r w:rsidRPr="00DA18CC">
        <w:rPr>
          <w:rFonts w:ascii="Times New Roman" w:hAnsi="Times New Roman" w:cs="Times New Roman"/>
          <w:sz w:val="20"/>
          <w:szCs w:val="20"/>
        </w:rPr>
        <w:t xml:space="preserve"> на 40-60 процентов, в итоге чего создается прочная </w:t>
      </w:r>
      <w:r w:rsidR="00A27BF8" w:rsidRPr="00DA18CC">
        <w:rPr>
          <w:rFonts w:ascii="Times New Roman" w:hAnsi="Times New Roman" w:cs="Times New Roman"/>
          <w:sz w:val="20"/>
          <w:szCs w:val="20"/>
        </w:rPr>
        <w:t>материальная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база, в том </w:t>
      </w:r>
      <w:r w:rsidR="00A27BF8" w:rsidRPr="00DA18CC">
        <w:rPr>
          <w:rFonts w:ascii="Times New Roman" w:hAnsi="Times New Roman" w:cs="Times New Roman"/>
          <w:sz w:val="20"/>
          <w:szCs w:val="20"/>
        </w:rPr>
        <w:t>числе</w:t>
      </w:r>
      <w:r w:rsidRPr="00DA18CC">
        <w:rPr>
          <w:rFonts w:ascii="Times New Roman" w:hAnsi="Times New Roman" w:cs="Times New Roman"/>
          <w:sz w:val="20"/>
          <w:szCs w:val="20"/>
        </w:rPr>
        <w:t xml:space="preserve"> для решения </w:t>
      </w:r>
      <w:r w:rsidR="00A27BF8" w:rsidRPr="00DA18CC">
        <w:rPr>
          <w:rFonts w:ascii="Times New Roman" w:hAnsi="Times New Roman" w:cs="Times New Roman"/>
          <w:sz w:val="20"/>
          <w:szCs w:val="20"/>
        </w:rPr>
        <w:t>вопросов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экон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мического развития </w:t>
      </w:r>
      <w:r w:rsidR="00A27BF8" w:rsidRPr="00DA18CC">
        <w:rPr>
          <w:rFonts w:ascii="Times New Roman" w:hAnsi="Times New Roman" w:cs="Times New Roman"/>
          <w:sz w:val="20"/>
          <w:szCs w:val="20"/>
        </w:rPr>
        <w:t>территорий</w:t>
      </w:r>
      <w:r w:rsidRPr="00DA18CC">
        <w:rPr>
          <w:rFonts w:ascii="Times New Roman" w:hAnsi="Times New Roman" w:cs="Times New Roman"/>
          <w:sz w:val="20"/>
          <w:szCs w:val="20"/>
        </w:rPr>
        <w:t>.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Постановление </w:t>
      </w:r>
      <w:r w:rsidRPr="00DA18CC">
        <w:rPr>
          <w:rFonts w:ascii="Times New Roman" w:hAnsi="Times New Roman" w:cs="Times New Roman"/>
          <w:sz w:val="20"/>
          <w:szCs w:val="20"/>
        </w:rPr>
        <w:t xml:space="preserve">Министерства экономического развития и </w:t>
      </w:r>
      <w:r w:rsidR="00A27BF8" w:rsidRPr="00DA18CC">
        <w:rPr>
          <w:rFonts w:ascii="Times New Roman" w:hAnsi="Times New Roman" w:cs="Times New Roman"/>
          <w:sz w:val="20"/>
          <w:szCs w:val="20"/>
        </w:rPr>
        <w:t>то</w:t>
      </w:r>
      <w:r w:rsidR="00A27BF8" w:rsidRPr="00DA18CC">
        <w:rPr>
          <w:rFonts w:ascii="Times New Roman" w:hAnsi="Times New Roman" w:cs="Times New Roman"/>
          <w:sz w:val="20"/>
          <w:szCs w:val="20"/>
        </w:rPr>
        <w:t>р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говли </w:t>
      </w:r>
      <w:r w:rsidRPr="00DA18CC">
        <w:rPr>
          <w:rFonts w:ascii="Times New Roman" w:hAnsi="Times New Roman" w:cs="Times New Roman"/>
          <w:sz w:val="20"/>
          <w:szCs w:val="20"/>
        </w:rPr>
        <w:t xml:space="preserve">Российской Федерации от 08.09.2005 г. № 238 «Об </w:t>
      </w:r>
      <w:r w:rsidR="00A27BF8" w:rsidRPr="00DA18CC">
        <w:rPr>
          <w:rFonts w:ascii="Times New Roman" w:hAnsi="Times New Roman" w:cs="Times New Roman"/>
          <w:sz w:val="20"/>
          <w:szCs w:val="20"/>
        </w:rPr>
        <w:t>утверждении</w:t>
      </w:r>
      <w:r w:rsidRPr="00DA18CC">
        <w:rPr>
          <w:rFonts w:ascii="Times New Roman" w:hAnsi="Times New Roman" w:cs="Times New Roman"/>
          <w:sz w:val="20"/>
          <w:szCs w:val="20"/>
        </w:rPr>
        <w:t xml:space="preserve"> Правил ведения 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единого </w:t>
      </w:r>
      <w:r w:rsidRPr="00DA18CC">
        <w:rPr>
          <w:rFonts w:ascii="Times New Roman" w:hAnsi="Times New Roman" w:cs="Times New Roman"/>
          <w:sz w:val="20"/>
          <w:szCs w:val="20"/>
        </w:rPr>
        <w:t xml:space="preserve">государственного реестра </w:t>
      </w:r>
      <w:r w:rsidR="00A27BF8" w:rsidRPr="00DA18CC">
        <w:rPr>
          <w:rFonts w:ascii="Times New Roman" w:hAnsi="Times New Roman" w:cs="Times New Roman"/>
          <w:sz w:val="20"/>
          <w:szCs w:val="20"/>
        </w:rPr>
        <w:t>объектов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капитал</w:t>
      </w:r>
      <w:r w:rsidRPr="00DA18CC">
        <w:rPr>
          <w:rFonts w:ascii="Times New Roman" w:hAnsi="Times New Roman" w:cs="Times New Roman"/>
          <w:sz w:val="20"/>
          <w:szCs w:val="20"/>
        </w:rPr>
        <w:t>ь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ного строительства» 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определило </w:t>
      </w:r>
      <w:proofErr w:type="gramStart"/>
      <w:r w:rsidRPr="00DA18CC">
        <w:rPr>
          <w:rFonts w:ascii="Times New Roman" w:hAnsi="Times New Roman" w:cs="Times New Roman"/>
          <w:sz w:val="20"/>
          <w:szCs w:val="20"/>
        </w:rPr>
        <w:t>порядок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 xml:space="preserve"> и сроки вступления в де</w:t>
      </w:r>
      <w:r w:rsidRPr="00DA18CC">
        <w:rPr>
          <w:rFonts w:ascii="Times New Roman" w:hAnsi="Times New Roman" w:cs="Times New Roman"/>
          <w:sz w:val="20"/>
          <w:szCs w:val="20"/>
        </w:rPr>
        <w:t>й</w:t>
      </w:r>
      <w:r w:rsidRPr="00DA18CC">
        <w:rPr>
          <w:rFonts w:ascii="Times New Roman" w:hAnsi="Times New Roman" w:cs="Times New Roman"/>
          <w:sz w:val="20"/>
          <w:szCs w:val="20"/>
        </w:rPr>
        <w:t xml:space="preserve">ствие Правил </w:t>
      </w:r>
      <w:r w:rsidR="00A27BF8" w:rsidRPr="00DA18CC">
        <w:rPr>
          <w:rFonts w:ascii="Times New Roman" w:hAnsi="Times New Roman" w:cs="Times New Roman"/>
          <w:sz w:val="20"/>
          <w:szCs w:val="20"/>
        </w:rPr>
        <w:t>ведения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Единого государственного реестра </w:t>
      </w:r>
      <w:r w:rsidR="00A27BF8" w:rsidRPr="00DA18CC">
        <w:rPr>
          <w:rFonts w:ascii="Times New Roman" w:hAnsi="Times New Roman" w:cs="Times New Roman"/>
          <w:sz w:val="20"/>
          <w:szCs w:val="20"/>
        </w:rPr>
        <w:t>объектов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капитального строительства. В пределах реализации этой задачи в </w:t>
      </w:r>
      <w:r w:rsidR="00A27BF8" w:rsidRPr="00DA18CC">
        <w:rPr>
          <w:rFonts w:ascii="Times New Roman" w:hAnsi="Times New Roman" w:cs="Times New Roman"/>
          <w:sz w:val="20"/>
          <w:szCs w:val="20"/>
        </w:rPr>
        <w:t>установленные</w:t>
      </w:r>
      <w:r w:rsidRPr="00DA18CC">
        <w:rPr>
          <w:rFonts w:ascii="Times New Roman" w:hAnsi="Times New Roman" w:cs="Times New Roman"/>
          <w:sz w:val="20"/>
          <w:szCs w:val="20"/>
        </w:rPr>
        <w:t xml:space="preserve"> сроки все системы технической инвентаризации, об</w:t>
      </w:r>
      <w:r w:rsidRPr="00DA18CC">
        <w:rPr>
          <w:rFonts w:ascii="Times New Roman" w:hAnsi="Times New Roman" w:cs="Times New Roman"/>
          <w:sz w:val="20"/>
          <w:szCs w:val="20"/>
        </w:rPr>
        <w:t>я</w:t>
      </w:r>
      <w:r w:rsidRPr="00DA18CC">
        <w:rPr>
          <w:rFonts w:ascii="Times New Roman" w:hAnsi="Times New Roman" w:cs="Times New Roman"/>
          <w:sz w:val="20"/>
          <w:szCs w:val="20"/>
        </w:rPr>
        <w:t>заны перевести документы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 архивов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</w:t>
      </w:r>
      <w:r w:rsidR="00A27BF8" w:rsidRPr="00DA18CC">
        <w:rPr>
          <w:rFonts w:ascii="Times New Roman" w:hAnsi="Times New Roman" w:cs="Times New Roman"/>
          <w:sz w:val="20"/>
          <w:szCs w:val="20"/>
        </w:rPr>
        <w:t>электронный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вид и передать </w:t>
      </w:r>
      <w:r w:rsidR="00A27BF8" w:rsidRPr="00DA18CC">
        <w:rPr>
          <w:rFonts w:ascii="Times New Roman" w:hAnsi="Times New Roman" w:cs="Times New Roman"/>
          <w:sz w:val="20"/>
          <w:szCs w:val="20"/>
        </w:rPr>
        <w:t>м</w:t>
      </w:r>
      <w:r w:rsidR="00A27BF8" w:rsidRPr="00DA18CC">
        <w:rPr>
          <w:rFonts w:ascii="Times New Roman" w:hAnsi="Times New Roman" w:cs="Times New Roman"/>
          <w:sz w:val="20"/>
          <w:szCs w:val="20"/>
        </w:rPr>
        <w:t>а</w:t>
      </w:r>
      <w:r w:rsidR="00A27BF8" w:rsidRPr="00DA18CC">
        <w:rPr>
          <w:rFonts w:ascii="Times New Roman" w:hAnsi="Times New Roman" w:cs="Times New Roman"/>
          <w:sz w:val="20"/>
          <w:szCs w:val="20"/>
        </w:rPr>
        <w:t>териалы</w:t>
      </w:r>
      <w:r w:rsidRPr="00DA18CC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DA18CC">
        <w:rPr>
          <w:rFonts w:ascii="Times New Roman" w:hAnsi="Times New Roman" w:cs="Times New Roman"/>
          <w:sz w:val="20"/>
          <w:szCs w:val="20"/>
        </w:rPr>
        <w:t>Роснедвижимость</w:t>
      </w:r>
      <w:proofErr w:type="spellEnd"/>
      <w:r w:rsidR="00A27BF8" w:rsidRPr="00DA18CC">
        <w:rPr>
          <w:rFonts w:ascii="Times New Roman" w:hAnsi="Times New Roman" w:cs="Times New Roman"/>
          <w:sz w:val="20"/>
          <w:szCs w:val="20"/>
        </w:rPr>
        <w:t xml:space="preserve"> (в настоящее время – </w:t>
      </w:r>
      <w:proofErr w:type="spellStart"/>
      <w:r w:rsidR="00A27BF8" w:rsidRPr="00DA18CC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="00A27BF8" w:rsidRPr="00DA18CC">
        <w:rPr>
          <w:rFonts w:ascii="Times New Roman" w:hAnsi="Times New Roman" w:cs="Times New Roman"/>
          <w:sz w:val="20"/>
          <w:szCs w:val="20"/>
        </w:rPr>
        <w:t>)</w:t>
      </w:r>
      <w:r w:rsidRPr="00DA18CC">
        <w:rPr>
          <w:rFonts w:ascii="Times New Roman" w:hAnsi="Times New Roman" w:cs="Times New Roman"/>
          <w:sz w:val="20"/>
          <w:szCs w:val="20"/>
        </w:rPr>
        <w:t xml:space="preserve"> для </w:t>
      </w:r>
      <w:r w:rsidR="00A27BF8" w:rsidRPr="00DA18CC">
        <w:rPr>
          <w:rFonts w:ascii="Times New Roman" w:hAnsi="Times New Roman" w:cs="Times New Roman"/>
          <w:sz w:val="20"/>
          <w:szCs w:val="20"/>
        </w:rPr>
        <w:t>вн</w:t>
      </w:r>
      <w:r w:rsidR="00A27BF8" w:rsidRPr="00DA18CC">
        <w:rPr>
          <w:rFonts w:ascii="Times New Roman" w:hAnsi="Times New Roman" w:cs="Times New Roman"/>
          <w:sz w:val="20"/>
          <w:szCs w:val="20"/>
        </w:rPr>
        <w:t>е</w:t>
      </w:r>
      <w:r w:rsidR="00A27BF8" w:rsidRPr="00DA18CC">
        <w:rPr>
          <w:rFonts w:ascii="Times New Roman" w:hAnsi="Times New Roman" w:cs="Times New Roman"/>
          <w:sz w:val="20"/>
          <w:szCs w:val="20"/>
        </w:rPr>
        <w:t xml:space="preserve">сения </w:t>
      </w:r>
      <w:r w:rsidRPr="00DA18CC">
        <w:rPr>
          <w:rFonts w:ascii="Times New Roman" w:hAnsi="Times New Roman" w:cs="Times New Roman"/>
          <w:sz w:val="20"/>
          <w:szCs w:val="20"/>
        </w:rPr>
        <w:t xml:space="preserve">в Единый государственный реестр </w:t>
      </w:r>
      <w:r w:rsidR="00A27BF8" w:rsidRPr="00DA18CC">
        <w:rPr>
          <w:rFonts w:ascii="Times New Roman" w:hAnsi="Times New Roman" w:cs="Times New Roman"/>
          <w:sz w:val="20"/>
          <w:szCs w:val="20"/>
        </w:rPr>
        <w:t>объектов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капитального </w:t>
      </w:r>
      <w:r w:rsidR="00A27BF8" w:rsidRPr="00DA18CC">
        <w:rPr>
          <w:rFonts w:ascii="Times New Roman" w:hAnsi="Times New Roman" w:cs="Times New Roman"/>
          <w:sz w:val="20"/>
          <w:szCs w:val="20"/>
        </w:rPr>
        <w:t>стр</w:t>
      </w:r>
      <w:r w:rsidR="00A27BF8" w:rsidRPr="00DA18CC">
        <w:rPr>
          <w:rFonts w:ascii="Times New Roman" w:hAnsi="Times New Roman" w:cs="Times New Roman"/>
          <w:sz w:val="20"/>
          <w:szCs w:val="20"/>
        </w:rPr>
        <w:t>о</w:t>
      </w:r>
      <w:r w:rsidR="00A27BF8" w:rsidRPr="00DA18CC">
        <w:rPr>
          <w:rFonts w:ascii="Times New Roman" w:hAnsi="Times New Roman" w:cs="Times New Roman"/>
          <w:sz w:val="20"/>
          <w:szCs w:val="20"/>
        </w:rPr>
        <w:t>ител</w:t>
      </w:r>
      <w:r w:rsidR="00A27BF8" w:rsidRPr="00DA18CC">
        <w:rPr>
          <w:rFonts w:ascii="Times New Roman" w:hAnsi="Times New Roman" w:cs="Times New Roman"/>
          <w:sz w:val="20"/>
          <w:szCs w:val="20"/>
        </w:rPr>
        <w:t>ь</w:t>
      </w:r>
      <w:r w:rsidR="00A27BF8" w:rsidRPr="00DA18CC">
        <w:rPr>
          <w:rFonts w:ascii="Times New Roman" w:hAnsi="Times New Roman" w:cs="Times New Roman"/>
          <w:sz w:val="20"/>
          <w:szCs w:val="20"/>
        </w:rPr>
        <w:t>ства</w:t>
      </w:r>
      <w:r w:rsidRPr="00DA18C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6027F" w:rsidRPr="00DA18CC" w:rsidRDefault="0096027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Формирование службы технического учета и </w:t>
      </w:r>
      <w:r w:rsidR="00A27BF8" w:rsidRPr="00DA18CC">
        <w:rPr>
          <w:rFonts w:ascii="Times New Roman" w:hAnsi="Times New Roman" w:cs="Times New Roman"/>
          <w:sz w:val="20"/>
          <w:szCs w:val="20"/>
        </w:rPr>
        <w:t>инвентаризации</w:t>
      </w:r>
      <w:r w:rsidRPr="00DA18CC">
        <w:rPr>
          <w:rFonts w:ascii="Times New Roman" w:hAnsi="Times New Roman" w:cs="Times New Roman"/>
          <w:sz w:val="20"/>
          <w:szCs w:val="20"/>
        </w:rPr>
        <w:t>, е</w:t>
      </w:r>
      <w:r w:rsidR="00A27BF8" w:rsidRPr="00DA18CC">
        <w:rPr>
          <w:rFonts w:ascii="Times New Roman" w:hAnsi="Times New Roman" w:cs="Times New Roman"/>
          <w:sz w:val="20"/>
          <w:szCs w:val="20"/>
        </w:rPr>
        <w:t>ё</w:t>
      </w:r>
      <w:r w:rsidRPr="00DA18CC">
        <w:rPr>
          <w:rFonts w:ascii="Times New Roman" w:hAnsi="Times New Roman" w:cs="Times New Roman"/>
          <w:sz w:val="20"/>
          <w:szCs w:val="20"/>
        </w:rPr>
        <w:t xml:space="preserve"> техническое обеспечение для целей </w:t>
      </w:r>
      <w:r w:rsidR="00A27BF8" w:rsidRPr="00DA18CC">
        <w:rPr>
          <w:rFonts w:ascii="Times New Roman" w:hAnsi="Times New Roman" w:cs="Times New Roman"/>
          <w:sz w:val="20"/>
          <w:szCs w:val="20"/>
        </w:rPr>
        <w:t>ведения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Единого государственн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 xml:space="preserve">го реестра </w:t>
      </w:r>
      <w:r w:rsidR="00A27BF8" w:rsidRPr="00DA18CC">
        <w:rPr>
          <w:rFonts w:ascii="Times New Roman" w:hAnsi="Times New Roman" w:cs="Times New Roman"/>
          <w:sz w:val="20"/>
          <w:szCs w:val="20"/>
        </w:rPr>
        <w:t>объектов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капитального </w:t>
      </w:r>
      <w:r w:rsidR="00A27BF8" w:rsidRPr="00DA18CC">
        <w:rPr>
          <w:rFonts w:ascii="Times New Roman" w:hAnsi="Times New Roman" w:cs="Times New Roman"/>
          <w:sz w:val="20"/>
          <w:szCs w:val="20"/>
        </w:rPr>
        <w:t>строительства</w:t>
      </w:r>
      <w:r w:rsidRPr="00DA18CC">
        <w:rPr>
          <w:rFonts w:ascii="Times New Roman" w:hAnsi="Times New Roman" w:cs="Times New Roman"/>
          <w:sz w:val="20"/>
          <w:szCs w:val="20"/>
        </w:rPr>
        <w:t xml:space="preserve"> и реестра архивов и свидетельств технической инвентаризации, федерального кадастра недвижимости </w:t>
      </w:r>
      <w:r w:rsidR="00A27BF8" w:rsidRPr="00DA18CC">
        <w:rPr>
          <w:rFonts w:ascii="Times New Roman" w:hAnsi="Times New Roman" w:cs="Times New Roman"/>
          <w:sz w:val="20"/>
          <w:szCs w:val="20"/>
        </w:rPr>
        <w:t>определяются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как непременное условие </w:t>
      </w:r>
      <w:r w:rsidR="00A27BF8" w:rsidRPr="00DA18CC">
        <w:rPr>
          <w:rFonts w:ascii="Times New Roman" w:hAnsi="Times New Roman" w:cs="Times New Roman"/>
          <w:sz w:val="20"/>
          <w:szCs w:val="20"/>
        </w:rPr>
        <w:t>укрепления</w:t>
      </w:r>
      <w:r w:rsidRPr="00DA18CC">
        <w:rPr>
          <w:rFonts w:ascii="Times New Roman" w:hAnsi="Times New Roman" w:cs="Times New Roman"/>
          <w:sz w:val="20"/>
          <w:szCs w:val="20"/>
        </w:rPr>
        <w:t xml:space="preserve"> российской государственности, увеличения экономического потенци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 xml:space="preserve">ла, осуществления социальных программ. </w:t>
      </w:r>
    </w:p>
    <w:p w:rsidR="009B1B2F" w:rsidRPr="00DA18CC" w:rsidRDefault="009B1B2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Деятельность БТИ, осуществляющих техническую опись и рег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страцию объектов на городском и региональном уровне, сообразов</w:t>
      </w:r>
      <w:r w:rsidRPr="00DA18CC">
        <w:rPr>
          <w:rFonts w:ascii="Times New Roman" w:hAnsi="Times New Roman" w:cs="Times New Roman"/>
          <w:sz w:val="20"/>
          <w:szCs w:val="20"/>
        </w:rPr>
        <w:t>ы</w:t>
      </w:r>
      <w:r w:rsidRPr="00DA18CC">
        <w:rPr>
          <w:rFonts w:ascii="Times New Roman" w:hAnsi="Times New Roman" w:cs="Times New Roman"/>
          <w:sz w:val="20"/>
          <w:szCs w:val="20"/>
        </w:rPr>
        <w:t>вают соответствующие структуры республиканского, краевого, мес</w:t>
      </w:r>
      <w:r w:rsidRPr="00DA18CC">
        <w:rPr>
          <w:rFonts w:ascii="Times New Roman" w:hAnsi="Times New Roman" w:cs="Times New Roman"/>
          <w:sz w:val="20"/>
          <w:szCs w:val="20"/>
        </w:rPr>
        <w:t>т</w:t>
      </w:r>
      <w:r w:rsidRPr="00DA18CC">
        <w:rPr>
          <w:rFonts w:ascii="Times New Roman" w:hAnsi="Times New Roman" w:cs="Times New Roman"/>
          <w:sz w:val="20"/>
          <w:szCs w:val="20"/>
        </w:rPr>
        <w:t xml:space="preserve">ного значения. </w:t>
      </w:r>
    </w:p>
    <w:p w:rsidR="009B1B2F" w:rsidRPr="00DA18CC" w:rsidRDefault="009B1B2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обстановке перехода к рыночной экономике главным источн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ком формирования средств региональных бюджетов становится нал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говый платеж на недвижимое имущество юридических и частных лиц. При этом особую весомость приобретают вопросы технического учета зд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ний, жилых строений и земельных участков.</w:t>
      </w:r>
    </w:p>
    <w:p w:rsidR="009B1B2F" w:rsidRPr="00DA18CC" w:rsidRDefault="009B1B2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Действующие единая система и последовательность госуда</w:t>
      </w:r>
      <w:r w:rsidRPr="00DA18CC">
        <w:rPr>
          <w:rFonts w:ascii="Times New Roman" w:hAnsi="Times New Roman" w:cs="Times New Roman"/>
          <w:sz w:val="20"/>
          <w:szCs w:val="20"/>
        </w:rPr>
        <w:t>р</w:t>
      </w:r>
      <w:r w:rsidRPr="00DA18CC">
        <w:rPr>
          <w:rFonts w:ascii="Times New Roman" w:hAnsi="Times New Roman" w:cs="Times New Roman"/>
          <w:sz w:val="20"/>
          <w:szCs w:val="20"/>
        </w:rPr>
        <w:t>ственного учета жилищного фонда, принятые постановлением Прав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 xml:space="preserve">тельства РСФСР от 22 февраля 1985 г. N 264-р, предписывают, что 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>учет жилищного фонда независимо от его принадлежности произв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дится организациями технической инвентаризации на базе регистр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ции и те</w:t>
      </w:r>
      <w:r w:rsidRPr="00DA18CC">
        <w:rPr>
          <w:rFonts w:ascii="Times New Roman" w:hAnsi="Times New Roman" w:cs="Times New Roman"/>
          <w:sz w:val="20"/>
          <w:szCs w:val="20"/>
        </w:rPr>
        <w:t>х</w:t>
      </w:r>
      <w:r w:rsidRPr="00DA18CC">
        <w:rPr>
          <w:rFonts w:ascii="Times New Roman" w:hAnsi="Times New Roman" w:cs="Times New Roman"/>
          <w:sz w:val="20"/>
          <w:szCs w:val="20"/>
        </w:rPr>
        <w:t>нической инвентаризации.</w:t>
      </w:r>
    </w:p>
    <w:p w:rsidR="009B1B2F" w:rsidRPr="00DA18CC" w:rsidRDefault="009B1B2F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A18CC">
        <w:rPr>
          <w:rFonts w:ascii="Times New Roman" w:hAnsi="Times New Roman" w:cs="Times New Roman"/>
          <w:sz w:val="20"/>
          <w:szCs w:val="20"/>
        </w:rPr>
        <w:t>Содержащаяся  в архивах БТИ, непрерывно дополняемая и о</w:t>
      </w:r>
      <w:r w:rsidRPr="00DA18CC">
        <w:rPr>
          <w:rFonts w:ascii="Times New Roman" w:hAnsi="Times New Roman" w:cs="Times New Roman"/>
          <w:sz w:val="20"/>
          <w:szCs w:val="20"/>
        </w:rPr>
        <w:t>б</w:t>
      </w:r>
      <w:r w:rsidRPr="00DA18CC">
        <w:rPr>
          <w:rFonts w:ascii="Times New Roman" w:hAnsi="Times New Roman" w:cs="Times New Roman"/>
          <w:sz w:val="20"/>
          <w:szCs w:val="20"/>
        </w:rPr>
        <w:t>новляемая информация предназначена и применяется органами гос</w:t>
      </w:r>
      <w:r w:rsidRPr="00DA18CC">
        <w:rPr>
          <w:rFonts w:ascii="Times New Roman" w:hAnsi="Times New Roman" w:cs="Times New Roman"/>
          <w:sz w:val="20"/>
          <w:szCs w:val="20"/>
        </w:rPr>
        <w:t>у</w:t>
      </w:r>
      <w:r w:rsidRPr="00DA18CC">
        <w:rPr>
          <w:rFonts w:ascii="Times New Roman" w:hAnsi="Times New Roman" w:cs="Times New Roman"/>
          <w:sz w:val="20"/>
          <w:szCs w:val="20"/>
        </w:rPr>
        <w:t>дарственной власти и физическими лицами для установления со</w:t>
      </w:r>
      <w:r w:rsidRPr="00DA18CC">
        <w:rPr>
          <w:rFonts w:ascii="Times New Roman" w:hAnsi="Times New Roman" w:cs="Times New Roman"/>
          <w:sz w:val="20"/>
          <w:szCs w:val="20"/>
        </w:rPr>
        <w:t>б</w:t>
      </w:r>
      <w:r w:rsidRPr="00DA18CC">
        <w:rPr>
          <w:rFonts w:ascii="Times New Roman" w:hAnsi="Times New Roman" w:cs="Times New Roman"/>
          <w:sz w:val="20"/>
          <w:szCs w:val="20"/>
        </w:rPr>
        <w:t>ственн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ков и хозяев строений, учета жилищного и нежилого фондов, обнар</w:t>
      </w:r>
      <w:r w:rsidRPr="00DA18CC">
        <w:rPr>
          <w:rFonts w:ascii="Times New Roman" w:hAnsi="Times New Roman" w:cs="Times New Roman"/>
          <w:sz w:val="20"/>
          <w:szCs w:val="20"/>
        </w:rPr>
        <w:t>у</w:t>
      </w:r>
      <w:r w:rsidRPr="00DA18CC">
        <w:rPr>
          <w:rFonts w:ascii="Times New Roman" w:hAnsi="Times New Roman" w:cs="Times New Roman"/>
          <w:sz w:val="20"/>
          <w:szCs w:val="20"/>
        </w:rPr>
        <w:t>жения самовольного строительства, установления физического износа, стоимости и цены сооружений, налогообложения, взимания госпошлины за заключение сделок, подготовки документов по прив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тизации, обнаружения границ землепользования, залоговых и некот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рых ограничений по распоряжению зданиями и</w:t>
      </w:r>
      <w:proofErr w:type="gramEnd"/>
      <w:r w:rsidRPr="00DA18CC">
        <w:rPr>
          <w:rFonts w:ascii="Times New Roman" w:hAnsi="Times New Roman" w:cs="Times New Roman"/>
          <w:sz w:val="20"/>
          <w:szCs w:val="20"/>
        </w:rPr>
        <w:t xml:space="preserve"> помещениями, а также для иных специальных целей.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До 90-х годов БТИ осуществляли государственные функции, в осно</w:t>
      </w:r>
      <w:r w:rsidRPr="00DA18CC">
        <w:rPr>
          <w:rFonts w:ascii="Times New Roman" w:hAnsi="Times New Roman" w:cs="Times New Roman"/>
          <w:sz w:val="20"/>
          <w:szCs w:val="20"/>
        </w:rPr>
        <w:t>в</w:t>
      </w:r>
      <w:r w:rsidRPr="00DA18CC">
        <w:rPr>
          <w:rFonts w:ascii="Times New Roman" w:hAnsi="Times New Roman" w:cs="Times New Roman"/>
          <w:sz w:val="20"/>
          <w:szCs w:val="20"/>
        </w:rPr>
        <w:t>ном, в отношении жилищного фонда и объектов социально – бытового назначения. С переходом к рыночным отношениям и актив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зацией процессов приватизации государственного имущества сфера деятельности расширилась на все объекты капитального строител</w:t>
      </w:r>
      <w:r w:rsidRPr="00DA18CC">
        <w:rPr>
          <w:rFonts w:ascii="Times New Roman" w:hAnsi="Times New Roman" w:cs="Times New Roman"/>
          <w:sz w:val="20"/>
          <w:szCs w:val="20"/>
        </w:rPr>
        <w:t>ь</w:t>
      </w:r>
      <w:r w:rsidRPr="00DA18CC">
        <w:rPr>
          <w:rFonts w:ascii="Times New Roman" w:hAnsi="Times New Roman" w:cs="Times New Roman"/>
          <w:sz w:val="20"/>
          <w:szCs w:val="20"/>
        </w:rPr>
        <w:t>ства. К концу 90-х годов с возникновением частной собственности и инвестиций в крупные и дорогостоящие объекты, необходимости обеспечения их правовой защиты со стороны государства Законом «О государственной регистрации прав на объекты недвижимого имущ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ства и сд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лок с ним» функции государственной регистрации переданы государственной регистрационной службе. Тогда же интенсивное ра</w:t>
      </w:r>
      <w:r w:rsidRPr="00DA18CC">
        <w:rPr>
          <w:rFonts w:ascii="Times New Roman" w:hAnsi="Times New Roman" w:cs="Times New Roman"/>
          <w:sz w:val="20"/>
          <w:szCs w:val="20"/>
        </w:rPr>
        <w:t>з</w:t>
      </w:r>
      <w:r w:rsidRPr="00DA18CC">
        <w:rPr>
          <w:rFonts w:ascii="Times New Roman" w:hAnsi="Times New Roman" w:cs="Times New Roman"/>
          <w:sz w:val="20"/>
          <w:szCs w:val="20"/>
        </w:rPr>
        <w:t>витие рыночной экономики потребовало создание механизма эффе</w:t>
      </w:r>
      <w:r w:rsidRPr="00DA18CC">
        <w:rPr>
          <w:rFonts w:ascii="Times New Roman" w:hAnsi="Times New Roman" w:cs="Times New Roman"/>
          <w:sz w:val="20"/>
          <w:szCs w:val="20"/>
        </w:rPr>
        <w:t>к</w:t>
      </w:r>
      <w:r w:rsidRPr="00DA18CC">
        <w:rPr>
          <w:rFonts w:ascii="Times New Roman" w:hAnsi="Times New Roman" w:cs="Times New Roman"/>
          <w:sz w:val="20"/>
          <w:szCs w:val="20"/>
        </w:rPr>
        <w:t>тивного оборота объектов недвижимого имущества. Поэтому с начала 2000-х годов государственная политика стала формироваться на осн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вании следующих принципов: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- единства государственного учета и регистрации права на н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движимое имущество объектов капитального строительства и земел</w:t>
      </w:r>
      <w:r w:rsidRPr="00DA18CC">
        <w:rPr>
          <w:rFonts w:ascii="Times New Roman" w:hAnsi="Times New Roman" w:cs="Times New Roman"/>
          <w:sz w:val="20"/>
          <w:szCs w:val="20"/>
        </w:rPr>
        <w:t>ь</w:t>
      </w:r>
      <w:r w:rsidRPr="00DA18CC">
        <w:rPr>
          <w:rFonts w:ascii="Times New Roman" w:hAnsi="Times New Roman" w:cs="Times New Roman"/>
          <w:sz w:val="20"/>
          <w:szCs w:val="20"/>
        </w:rPr>
        <w:t>ных участков;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- закрепление за государственными органами функций учета на все объекты недвижимого имущества;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- создание законодательной базы по организации и регулиров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нию специальных видов профессиональной деятельности сферы н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движимого имущества на рыночных условиях, обеспечивающих в</w:t>
      </w:r>
      <w:r w:rsidRPr="00DA18CC">
        <w:rPr>
          <w:rFonts w:ascii="Times New Roman" w:hAnsi="Times New Roman" w:cs="Times New Roman"/>
          <w:sz w:val="20"/>
          <w:szCs w:val="20"/>
        </w:rPr>
        <w:t>ы</w:t>
      </w:r>
      <w:r w:rsidRPr="00DA18CC">
        <w:rPr>
          <w:rFonts w:ascii="Times New Roman" w:hAnsi="Times New Roman" w:cs="Times New Roman"/>
          <w:sz w:val="20"/>
          <w:szCs w:val="20"/>
        </w:rPr>
        <w:t>полнение государственные функций органами исполнительной власти.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Поэтапная реализация этой политики отражена в системе закон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дательства, регулирующего земельные отношения, градостроител</w:t>
      </w:r>
      <w:r w:rsidRPr="00DA18CC">
        <w:rPr>
          <w:rFonts w:ascii="Times New Roman" w:hAnsi="Times New Roman" w:cs="Times New Roman"/>
          <w:sz w:val="20"/>
          <w:szCs w:val="20"/>
        </w:rPr>
        <w:t>ь</w:t>
      </w:r>
      <w:r w:rsidRPr="00DA18CC">
        <w:rPr>
          <w:rFonts w:ascii="Times New Roman" w:hAnsi="Times New Roman" w:cs="Times New Roman"/>
          <w:sz w:val="20"/>
          <w:szCs w:val="20"/>
        </w:rPr>
        <w:t>ство, оценочную деятельность, государственную регистрацию прав на н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 xml:space="preserve">движимое имущество. Завершающим этапом явилось принятие в </w:t>
      </w:r>
      <w:r w:rsidRPr="00DA18CC">
        <w:rPr>
          <w:rFonts w:ascii="Times New Roman" w:hAnsi="Times New Roman" w:cs="Times New Roman"/>
          <w:sz w:val="20"/>
          <w:szCs w:val="20"/>
        </w:rPr>
        <w:lastRenderedPageBreak/>
        <w:t>2007г. Закона «О государственном кадастре недвижимости», который декларировал новый вид профессиональной кадастровой деятельности и передачу функций государственного учета объектов капитального строительства от БТИ органам государственной власти. Вместе с тем, последние законодательные инициативы, рассматриваемые в развитие Закона «О государственном кадастре недвижимости», направлены на изъятие остальных государственных функций у организаций технич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ской инвентаризации к 2013-2014 г. по оценке недвижимого имущ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ства для целей налогообложения и подготовке сведений для госуда</w:t>
      </w:r>
      <w:r w:rsidRPr="00DA18CC">
        <w:rPr>
          <w:rFonts w:ascii="Times New Roman" w:hAnsi="Times New Roman" w:cs="Times New Roman"/>
          <w:sz w:val="20"/>
          <w:szCs w:val="20"/>
        </w:rPr>
        <w:t>р</w:t>
      </w:r>
      <w:r w:rsidRPr="00DA18CC">
        <w:rPr>
          <w:rFonts w:ascii="Times New Roman" w:hAnsi="Times New Roman" w:cs="Times New Roman"/>
          <w:sz w:val="20"/>
          <w:szCs w:val="20"/>
        </w:rPr>
        <w:t>ственного статистического учета.</w:t>
      </w:r>
    </w:p>
    <w:p w:rsidR="00510144" w:rsidRPr="00DA18CC" w:rsidRDefault="00510144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За последние десять лет организации технической инвентариз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ции, наряду с исполнением государственных функций по технической инвентаризации и государственному учету, активно развивали профе</w:t>
      </w:r>
      <w:r w:rsidRPr="00DA18CC">
        <w:rPr>
          <w:rFonts w:ascii="Times New Roman" w:hAnsi="Times New Roman" w:cs="Times New Roman"/>
          <w:sz w:val="20"/>
          <w:szCs w:val="20"/>
        </w:rPr>
        <w:t>с</w:t>
      </w:r>
      <w:r w:rsidRPr="00DA18CC">
        <w:rPr>
          <w:rFonts w:ascii="Times New Roman" w:hAnsi="Times New Roman" w:cs="Times New Roman"/>
          <w:sz w:val="20"/>
          <w:szCs w:val="20"/>
        </w:rPr>
        <w:t>сиональные виды деятельности по мере принятия соответствующих нормативных актов. В ряде регионов России БТИ занимают ведущие позиции по выполнению работ и оказания услуг: по геодезии, земл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устройству, рыночной оценке, инженерно -</w:t>
      </w:r>
      <w:r w:rsidR="00382D01" w:rsidRPr="00DA18CC">
        <w:rPr>
          <w:rFonts w:ascii="Times New Roman" w:hAnsi="Times New Roman" w:cs="Times New Roman"/>
          <w:sz w:val="20"/>
          <w:szCs w:val="20"/>
        </w:rPr>
        <w:t xml:space="preserve"> </w:t>
      </w:r>
      <w:r w:rsidRPr="00DA18CC">
        <w:rPr>
          <w:rFonts w:ascii="Times New Roman" w:hAnsi="Times New Roman" w:cs="Times New Roman"/>
          <w:sz w:val="20"/>
          <w:szCs w:val="20"/>
        </w:rPr>
        <w:t>геодезическим изысканиям для строительства объектов, внедрению геоинформационных технол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гий, оказанию правовой помощи для государственной регистрации прав на объекты недвижимости, согласовании градостроительной и землеустроительной документации, осуществлению судебно – эк</w:t>
      </w:r>
      <w:r w:rsidRPr="00DA18CC">
        <w:rPr>
          <w:rFonts w:ascii="Times New Roman" w:hAnsi="Times New Roman" w:cs="Times New Roman"/>
          <w:sz w:val="20"/>
          <w:szCs w:val="20"/>
        </w:rPr>
        <w:t>с</w:t>
      </w:r>
      <w:r w:rsidRPr="00DA18CC">
        <w:rPr>
          <w:rFonts w:ascii="Times New Roman" w:hAnsi="Times New Roman" w:cs="Times New Roman"/>
          <w:sz w:val="20"/>
          <w:szCs w:val="20"/>
        </w:rPr>
        <w:t>пертной деятельности.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>В последние годы наблюдается расширение сферы применения результатов инвентаризации и технических паспортов: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1. При разрешении судебных и внесудебных споров в отношении н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движимого имущества, связанных с передачей и оформлением прав собственности на помещения инвесторов долевого участия в стро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тельстве многоквартирных домов и офисных центров, реальным ра</w:t>
      </w:r>
      <w:r w:rsidRPr="00DA18CC">
        <w:rPr>
          <w:rFonts w:ascii="Times New Roman" w:hAnsi="Times New Roman" w:cs="Times New Roman"/>
          <w:sz w:val="20"/>
          <w:szCs w:val="20"/>
        </w:rPr>
        <w:t>з</w:t>
      </w:r>
      <w:r w:rsidRPr="00DA18CC">
        <w:rPr>
          <w:rFonts w:ascii="Times New Roman" w:hAnsi="Times New Roman" w:cs="Times New Roman"/>
          <w:sz w:val="20"/>
          <w:szCs w:val="20"/>
        </w:rPr>
        <w:t>делом объектов капитального строительства, оспариванием сделок, вступлением в наследство, признанием прав собственности на сам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вольно возведенные объекты капитального строительства.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2. Оформление и переоформление прав аренды на помещения, части объектов капитального строительства.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3. При осуществлении оценочной деятельности, оценщиками и зака</w:t>
      </w:r>
      <w:r w:rsidRPr="00DA18CC">
        <w:rPr>
          <w:rFonts w:ascii="Times New Roman" w:hAnsi="Times New Roman" w:cs="Times New Roman"/>
          <w:sz w:val="20"/>
          <w:szCs w:val="20"/>
        </w:rPr>
        <w:t>з</w:t>
      </w:r>
      <w:r w:rsidRPr="00DA18CC">
        <w:rPr>
          <w:rFonts w:ascii="Times New Roman" w:hAnsi="Times New Roman" w:cs="Times New Roman"/>
          <w:sz w:val="20"/>
          <w:szCs w:val="20"/>
        </w:rPr>
        <w:t>чиками оценочных работ используются технические паспорта, в кач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стве доказательной базы для применения в расчетах сведений о кол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чественных и качественных характеристиках объектов оценки. При этом основным требованием кредитных учреждений при ипоте</w:t>
      </w:r>
      <w:r w:rsidRPr="00DA18CC">
        <w:rPr>
          <w:rFonts w:ascii="Times New Roman" w:hAnsi="Times New Roman" w:cs="Times New Roman"/>
          <w:sz w:val="20"/>
          <w:szCs w:val="20"/>
        </w:rPr>
        <w:t>ч</w:t>
      </w:r>
      <w:r w:rsidRPr="00DA18CC">
        <w:rPr>
          <w:rFonts w:ascii="Times New Roman" w:hAnsi="Times New Roman" w:cs="Times New Roman"/>
          <w:sz w:val="20"/>
          <w:szCs w:val="20"/>
        </w:rPr>
        <w:t>ном кредитовании является соответствие объекта оценки данным те</w:t>
      </w:r>
      <w:r w:rsidRPr="00DA18CC">
        <w:rPr>
          <w:rFonts w:ascii="Times New Roman" w:hAnsi="Times New Roman" w:cs="Times New Roman"/>
          <w:sz w:val="20"/>
          <w:szCs w:val="20"/>
        </w:rPr>
        <w:t>х</w:t>
      </w:r>
      <w:r w:rsidRPr="00DA18CC">
        <w:rPr>
          <w:rFonts w:ascii="Times New Roman" w:hAnsi="Times New Roman" w:cs="Times New Roman"/>
          <w:sz w:val="20"/>
          <w:szCs w:val="20"/>
        </w:rPr>
        <w:t>нич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ского паспорта и правоустанавливающим документам.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lastRenderedPageBreak/>
        <w:t xml:space="preserve"> 4. При уточнении данных об объекте капитального строительства и первичном внесении данных в реестр федерального имущества.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5. При вводе объектов капитального строительства в эксплуат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цию после завершения строительства и реконструкции застройщики зак</w:t>
      </w:r>
      <w:r w:rsidRPr="00DA18CC">
        <w:rPr>
          <w:rFonts w:ascii="Times New Roman" w:hAnsi="Times New Roman" w:cs="Times New Roman"/>
          <w:sz w:val="20"/>
          <w:szCs w:val="20"/>
        </w:rPr>
        <w:t>а</w:t>
      </w:r>
      <w:r w:rsidRPr="00DA18CC">
        <w:rPr>
          <w:rFonts w:ascii="Times New Roman" w:hAnsi="Times New Roman" w:cs="Times New Roman"/>
          <w:sz w:val="20"/>
          <w:szCs w:val="20"/>
        </w:rPr>
        <w:t>зывают первичную техническую инвентаризацию во избежание дал</w:t>
      </w:r>
      <w:r w:rsidRPr="00DA18CC">
        <w:rPr>
          <w:rFonts w:ascii="Times New Roman" w:hAnsi="Times New Roman" w:cs="Times New Roman"/>
          <w:sz w:val="20"/>
          <w:szCs w:val="20"/>
        </w:rPr>
        <w:t>ь</w:t>
      </w:r>
      <w:r w:rsidRPr="00DA18CC">
        <w:rPr>
          <w:rFonts w:ascii="Times New Roman" w:hAnsi="Times New Roman" w:cs="Times New Roman"/>
          <w:sz w:val="20"/>
          <w:szCs w:val="20"/>
        </w:rPr>
        <w:t>нейших судебных споров.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Исходя из реалий существующей практики создания и оборота объе</w:t>
      </w:r>
      <w:r w:rsidRPr="00DA18CC">
        <w:rPr>
          <w:rFonts w:ascii="Times New Roman" w:hAnsi="Times New Roman" w:cs="Times New Roman"/>
          <w:sz w:val="20"/>
          <w:szCs w:val="20"/>
        </w:rPr>
        <w:t>к</w:t>
      </w:r>
      <w:r w:rsidRPr="00DA18CC">
        <w:rPr>
          <w:rFonts w:ascii="Times New Roman" w:hAnsi="Times New Roman" w:cs="Times New Roman"/>
          <w:sz w:val="20"/>
          <w:szCs w:val="20"/>
        </w:rPr>
        <w:t>тов недвижимости, следует ожидать сохранение потребности у зака</w:t>
      </w:r>
      <w:r w:rsidRPr="00DA18CC">
        <w:rPr>
          <w:rFonts w:ascii="Times New Roman" w:hAnsi="Times New Roman" w:cs="Times New Roman"/>
          <w:sz w:val="20"/>
          <w:szCs w:val="20"/>
        </w:rPr>
        <w:t>з</w:t>
      </w:r>
      <w:r w:rsidRPr="00DA18CC">
        <w:rPr>
          <w:rFonts w:ascii="Times New Roman" w:hAnsi="Times New Roman" w:cs="Times New Roman"/>
          <w:sz w:val="20"/>
          <w:szCs w:val="20"/>
        </w:rPr>
        <w:t>чиков в работах по технической инвентаризации с применением методов и технологий БТИ, выполняемых на качественно новом пр</w:t>
      </w:r>
      <w:r w:rsidRPr="00DA18CC">
        <w:rPr>
          <w:rFonts w:ascii="Times New Roman" w:hAnsi="Times New Roman" w:cs="Times New Roman"/>
          <w:sz w:val="20"/>
          <w:szCs w:val="20"/>
        </w:rPr>
        <w:t>о</w:t>
      </w:r>
      <w:r w:rsidRPr="00DA18CC">
        <w:rPr>
          <w:rFonts w:ascii="Times New Roman" w:hAnsi="Times New Roman" w:cs="Times New Roman"/>
          <w:sz w:val="20"/>
          <w:szCs w:val="20"/>
        </w:rPr>
        <w:t>фесс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 xml:space="preserve">ональном уровне. </w:t>
      </w:r>
    </w:p>
    <w:p w:rsidR="00614787" w:rsidRPr="00DA18CC" w:rsidRDefault="00614787" w:rsidP="00DA18CC">
      <w:pPr>
        <w:pStyle w:val="a8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DA18CC">
        <w:rPr>
          <w:rFonts w:ascii="Times New Roman" w:hAnsi="Times New Roman" w:cs="Times New Roman"/>
          <w:sz w:val="20"/>
          <w:szCs w:val="20"/>
        </w:rPr>
        <w:t xml:space="preserve"> Накопленный опыт в области недвижимости, авторитет и умение обслуживать массового заказчика позволяет прогнозировать перспе</w:t>
      </w:r>
      <w:r w:rsidRPr="00DA18CC">
        <w:rPr>
          <w:rFonts w:ascii="Times New Roman" w:hAnsi="Times New Roman" w:cs="Times New Roman"/>
          <w:sz w:val="20"/>
          <w:szCs w:val="20"/>
        </w:rPr>
        <w:t>к</w:t>
      </w:r>
      <w:r w:rsidRPr="00DA18CC">
        <w:rPr>
          <w:rFonts w:ascii="Times New Roman" w:hAnsi="Times New Roman" w:cs="Times New Roman"/>
          <w:sz w:val="20"/>
          <w:szCs w:val="20"/>
        </w:rPr>
        <w:t>тиву сохранения и развития системы технической инвентаризации не только в сфере кадастровых отношений, но и в других областях н</w:t>
      </w:r>
      <w:r w:rsidRPr="00DA18CC">
        <w:rPr>
          <w:rFonts w:ascii="Times New Roman" w:hAnsi="Times New Roman" w:cs="Times New Roman"/>
          <w:sz w:val="20"/>
          <w:szCs w:val="20"/>
        </w:rPr>
        <w:t>е</w:t>
      </w:r>
      <w:r w:rsidRPr="00DA18CC">
        <w:rPr>
          <w:rFonts w:ascii="Times New Roman" w:hAnsi="Times New Roman" w:cs="Times New Roman"/>
          <w:sz w:val="20"/>
          <w:szCs w:val="20"/>
        </w:rPr>
        <w:t>движ</w:t>
      </w:r>
      <w:r w:rsidRPr="00DA18CC">
        <w:rPr>
          <w:rFonts w:ascii="Times New Roman" w:hAnsi="Times New Roman" w:cs="Times New Roman"/>
          <w:sz w:val="20"/>
          <w:szCs w:val="20"/>
        </w:rPr>
        <w:t>и</w:t>
      </w:r>
      <w:r w:rsidRPr="00DA18CC">
        <w:rPr>
          <w:rFonts w:ascii="Times New Roman" w:hAnsi="Times New Roman" w:cs="Times New Roman"/>
          <w:sz w:val="20"/>
          <w:szCs w:val="20"/>
        </w:rPr>
        <w:t>мости, сохраняя профессиональное присутствие на рынке работ и услуг оборота недвижимости.</w:t>
      </w:r>
    </w:p>
    <w:p w:rsidR="0096027F" w:rsidRPr="00080FD6" w:rsidRDefault="0096027F" w:rsidP="00DA18CC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96027F" w:rsidRPr="00080FD6" w:rsidSect="00080FD6">
      <w:footerReference w:type="default" r:id="rId9"/>
      <w:pgSz w:w="8391" w:h="11907" w:code="11"/>
      <w:pgMar w:top="1134" w:right="1134" w:bottom="1134" w:left="1134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D6" w:rsidRDefault="00080FD6" w:rsidP="00080FD6">
      <w:pPr>
        <w:spacing w:after="0" w:line="240" w:lineRule="auto"/>
      </w:pPr>
      <w:r>
        <w:separator/>
      </w:r>
    </w:p>
  </w:endnote>
  <w:endnote w:type="continuationSeparator" w:id="0">
    <w:p w:rsidR="00080FD6" w:rsidRDefault="00080FD6" w:rsidP="0008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299929"/>
      <w:docPartObj>
        <w:docPartGallery w:val="Page Numbers (Bottom of Page)"/>
        <w:docPartUnique/>
      </w:docPartObj>
    </w:sdtPr>
    <w:sdtContent>
      <w:p w:rsidR="00080FD6" w:rsidRDefault="00080FD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D1B">
          <w:rPr>
            <w:noProof/>
          </w:rPr>
          <w:t>28</w:t>
        </w:r>
        <w:r>
          <w:fldChar w:fldCharType="end"/>
        </w:r>
      </w:p>
    </w:sdtContent>
  </w:sdt>
  <w:p w:rsidR="00080FD6" w:rsidRDefault="00080F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D6" w:rsidRDefault="00080FD6" w:rsidP="00080FD6">
      <w:pPr>
        <w:spacing w:after="0" w:line="240" w:lineRule="auto"/>
      </w:pPr>
      <w:r>
        <w:separator/>
      </w:r>
    </w:p>
  </w:footnote>
  <w:footnote w:type="continuationSeparator" w:id="0">
    <w:p w:rsidR="00080FD6" w:rsidRDefault="00080FD6" w:rsidP="00080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F7FAF"/>
    <w:multiLevelType w:val="hybridMultilevel"/>
    <w:tmpl w:val="BD10B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BF"/>
    <w:rsid w:val="00035567"/>
    <w:rsid w:val="00074D1B"/>
    <w:rsid w:val="00080FD6"/>
    <w:rsid w:val="000E27D4"/>
    <w:rsid w:val="001666C3"/>
    <w:rsid w:val="00382D01"/>
    <w:rsid w:val="0042648A"/>
    <w:rsid w:val="00435A65"/>
    <w:rsid w:val="004823BF"/>
    <w:rsid w:val="0048639B"/>
    <w:rsid w:val="004D1FE4"/>
    <w:rsid w:val="00510144"/>
    <w:rsid w:val="00614787"/>
    <w:rsid w:val="0075491E"/>
    <w:rsid w:val="00780797"/>
    <w:rsid w:val="0096027F"/>
    <w:rsid w:val="00962ADA"/>
    <w:rsid w:val="009B1B2F"/>
    <w:rsid w:val="00A17897"/>
    <w:rsid w:val="00A27BF8"/>
    <w:rsid w:val="00A612B0"/>
    <w:rsid w:val="00C23015"/>
    <w:rsid w:val="00CD4F75"/>
    <w:rsid w:val="00CF42F5"/>
    <w:rsid w:val="00CF5D9D"/>
    <w:rsid w:val="00D43705"/>
    <w:rsid w:val="00DA18CC"/>
    <w:rsid w:val="00DE25B9"/>
    <w:rsid w:val="00EA0F8C"/>
    <w:rsid w:val="00FB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3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FD6"/>
  </w:style>
  <w:style w:type="paragraph" w:styleId="a6">
    <w:name w:val="footer"/>
    <w:basedOn w:val="a"/>
    <w:link w:val="a7"/>
    <w:uiPriority w:val="99"/>
    <w:unhideWhenUsed/>
    <w:rsid w:val="00080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FD6"/>
  </w:style>
  <w:style w:type="paragraph" w:styleId="a8">
    <w:name w:val="No Spacing"/>
    <w:uiPriority w:val="1"/>
    <w:qFormat/>
    <w:rsid w:val="00CF42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3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FD6"/>
  </w:style>
  <w:style w:type="paragraph" w:styleId="a6">
    <w:name w:val="footer"/>
    <w:basedOn w:val="a"/>
    <w:link w:val="a7"/>
    <w:uiPriority w:val="99"/>
    <w:unhideWhenUsed/>
    <w:rsid w:val="00080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FD6"/>
  </w:style>
  <w:style w:type="paragraph" w:styleId="a8">
    <w:name w:val="No Spacing"/>
    <w:uiPriority w:val="1"/>
    <w:qFormat/>
    <w:rsid w:val="00CF42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CE10-7BAB-46AB-85F0-D8B3C4E0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3636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2013-09-13T15:54:00Z</dcterms:created>
  <dcterms:modified xsi:type="dcterms:W3CDTF">2013-09-13T15:54:00Z</dcterms:modified>
</cp:coreProperties>
</file>